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315" w:rsidRPr="003734C0" w:rsidRDefault="007E235B" w:rsidP="00D34315">
      <w:pPr>
        <w:jc w:val="center"/>
        <w:rPr>
          <w:b/>
          <w:color w:val="FF0000"/>
          <w:sz w:val="20"/>
        </w:rPr>
      </w:pPr>
      <w:r w:rsidRPr="007E235B">
        <w:rPr>
          <w:b/>
          <w:sz w:val="20"/>
        </w:rPr>
        <w:t>UNDERWRITTEN TITLE COMPANIES</w:t>
      </w:r>
    </w:p>
    <w:p w:rsidR="00180BAA" w:rsidRDefault="00180BAA" w:rsidP="00D34315">
      <w:pPr>
        <w:jc w:val="center"/>
        <w:rPr>
          <w:b/>
          <w:sz w:val="20"/>
        </w:rPr>
      </w:pPr>
    </w:p>
    <w:p w:rsidR="00D34315" w:rsidRDefault="00D34315" w:rsidP="00D34315">
      <w:pPr>
        <w:tabs>
          <w:tab w:val="right" w:pos="5130"/>
        </w:tabs>
        <w:rPr>
          <w:b/>
          <w:sz w:val="16"/>
        </w:rPr>
        <w:sectPr w:rsidR="00D34315" w:rsidSect="00D12A3B">
          <w:headerReference w:type="default" r:id="rId7"/>
          <w:footerReference w:type="default" r:id="rId8"/>
          <w:pgSz w:w="12240" w:h="15840"/>
          <w:pgMar w:top="1080" w:right="720" w:bottom="1080" w:left="720" w:header="720" w:footer="720" w:gutter="0"/>
          <w:cols w:space="720"/>
          <w:docGrid w:linePitch="360"/>
        </w:sectPr>
      </w:pPr>
    </w:p>
    <w:p w:rsidR="00D34315" w:rsidRPr="00C531A0" w:rsidRDefault="00D34315" w:rsidP="00AE6EBF">
      <w:pPr>
        <w:tabs>
          <w:tab w:val="right" w:pos="5130"/>
        </w:tabs>
        <w:jc w:val="both"/>
        <w:rPr>
          <w:b/>
          <w:sz w:val="16"/>
          <w:u w:val="single"/>
        </w:rPr>
      </w:pPr>
      <w:r>
        <w:rPr>
          <w:b/>
          <w:sz w:val="16"/>
        </w:rPr>
        <w:t>COMPANY NAME:</w:t>
      </w:r>
      <w:r>
        <w:rPr>
          <w:b/>
          <w:sz w:val="16"/>
          <w:u w:val="single"/>
        </w:rPr>
        <w:tab/>
      </w:r>
    </w:p>
    <w:p w:rsidR="00D34315" w:rsidRPr="00C531A0" w:rsidRDefault="00D34315" w:rsidP="00AE6EBF">
      <w:pPr>
        <w:tabs>
          <w:tab w:val="right" w:pos="5130"/>
        </w:tabs>
        <w:jc w:val="both"/>
        <w:rPr>
          <w:b/>
          <w:sz w:val="16"/>
          <w:u w:val="single"/>
        </w:rPr>
      </w:pPr>
      <w:r>
        <w:rPr>
          <w:b/>
          <w:sz w:val="16"/>
        </w:rPr>
        <w:t>Contact:</w:t>
      </w:r>
      <w:r>
        <w:rPr>
          <w:b/>
          <w:sz w:val="16"/>
          <w:u w:val="single"/>
        </w:rPr>
        <w:tab/>
      </w:r>
    </w:p>
    <w:p w:rsidR="00D34315" w:rsidRDefault="00D34315" w:rsidP="00AE6EBF">
      <w:pPr>
        <w:tabs>
          <w:tab w:val="right" w:pos="4950"/>
        </w:tabs>
        <w:jc w:val="both"/>
        <w:rPr>
          <w:b/>
          <w:sz w:val="16"/>
          <w:u w:val="single"/>
        </w:rPr>
      </w:pPr>
      <w:r>
        <w:rPr>
          <w:b/>
          <w:sz w:val="16"/>
        </w:rPr>
        <w:t>CA Company Code:</w:t>
      </w:r>
      <w:r>
        <w:rPr>
          <w:b/>
          <w:sz w:val="16"/>
          <w:u w:val="single"/>
        </w:rPr>
        <w:tab/>
      </w:r>
      <w:r>
        <w:rPr>
          <w:b/>
          <w:sz w:val="16"/>
        </w:rPr>
        <w:t xml:space="preserve"> </w:t>
      </w:r>
    </w:p>
    <w:p w:rsidR="00D34315" w:rsidRPr="00C531A0" w:rsidRDefault="00D34315" w:rsidP="00AE6EBF">
      <w:pPr>
        <w:tabs>
          <w:tab w:val="right" w:pos="4950"/>
        </w:tabs>
        <w:jc w:val="both"/>
        <w:rPr>
          <w:b/>
          <w:sz w:val="16"/>
          <w:u w:val="single"/>
        </w:rPr>
      </w:pPr>
      <w:r>
        <w:rPr>
          <w:b/>
          <w:sz w:val="16"/>
        </w:rPr>
        <w:t>Telephone:</w:t>
      </w:r>
      <w:r>
        <w:rPr>
          <w:b/>
          <w:sz w:val="16"/>
          <w:u w:val="single"/>
        </w:rPr>
        <w:tab/>
      </w:r>
    </w:p>
    <w:p w:rsidR="00D34315" w:rsidRDefault="00D34315">
      <w:pPr>
        <w:sectPr w:rsidR="00D34315" w:rsidSect="00D34315">
          <w:type w:val="continuous"/>
          <w:pgSz w:w="12240" w:h="15840"/>
          <w:pgMar w:top="1440" w:right="1440" w:bottom="1440" w:left="1440" w:header="720" w:footer="720" w:gutter="0"/>
          <w:cols w:num="2" w:space="720"/>
          <w:docGrid w:linePitch="360"/>
        </w:sectPr>
      </w:pPr>
    </w:p>
    <w:p w:rsidR="0096594C" w:rsidRDefault="0096594C"/>
    <w:p w:rsidR="00DD1951" w:rsidRDefault="00DD1951" w:rsidP="00DD1951">
      <w:pPr>
        <w:rPr>
          <w:b/>
          <w:sz w:val="16"/>
        </w:rPr>
      </w:pPr>
      <w:r>
        <w:rPr>
          <w:b/>
          <w:sz w:val="16"/>
        </w:rPr>
        <w:t xml:space="preserve">REQUIRED FILINGS IN THE STATE OF: </w:t>
      </w:r>
      <w:r>
        <w:rPr>
          <w:b/>
          <w:sz w:val="16"/>
          <w:u w:val="single"/>
        </w:rPr>
        <w:t>CALIFORNIA</w:t>
      </w:r>
      <w:r>
        <w:rPr>
          <w:b/>
          <w:sz w:val="16"/>
        </w:rPr>
        <w:t xml:space="preserve"> Filings Made During the </w:t>
      </w:r>
      <w:r w:rsidRPr="00241D7D">
        <w:rPr>
          <w:b/>
          <w:sz w:val="16"/>
        </w:rPr>
        <w:t xml:space="preserve">Year </w:t>
      </w:r>
      <w:r w:rsidR="006A5C77" w:rsidRPr="00241D7D">
        <w:rPr>
          <w:b/>
          <w:sz w:val="16"/>
        </w:rPr>
        <w:t>202</w:t>
      </w:r>
      <w:r w:rsidR="00F6293A" w:rsidRPr="00021A7E">
        <w:rPr>
          <w:b/>
          <w:sz w:val="16"/>
        </w:rPr>
        <w:t>5</w:t>
      </w:r>
    </w:p>
    <w:tbl>
      <w:tblPr>
        <w:tblW w:w="1149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33"/>
        <w:gridCol w:w="540"/>
        <w:gridCol w:w="3510"/>
        <w:gridCol w:w="1530"/>
        <w:gridCol w:w="1710"/>
        <w:gridCol w:w="1035"/>
        <w:gridCol w:w="900"/>
        <w:gridCol w:w="1440"/>
      </w:tblGrid>
      <w:tr w:rsidR="00DD1951" w:rsidTr="00B81793">
        <w:trPr>
          <w:cantSplit/>
          <w:trHeight w:val="804"/>
          <w:tblHeader/>
          <w:jc w:val="center"/>
        </w:trPr>
        <w:tc>
          <w:tcPr>
            <w:tcW w:w="833" w:type="dxa"/>
            <w:vMerge w:val="restart"/>
            <w:tcBorders>
              <w:top w:val="single" w:sz="12" w:space="0" w:color="auto"/>
              <w:bottom w:val="nil"/>
            </w:tcBorders>
          </w:tcPr>
          <w:p w:rsidR="00DD1951" w:rsidRDefault="00DD1951" w:rsidP="00F271A5">
            <w:pPr>
              <w:jc w:val="center"/>
              <w:rPr>
                <w:sz w:val="16"/>
              </w:rPr>
            </w:pPr>
            <w:r>
              <w:rPr>
                <w:sz w:val="16"/>
              </w:rPr>
              <w:t>(1)</w:t>
            </w:r>
          </w:p>
          <w:p w:rsidR="00DD1951" w:rsidRDefault="00DD1951" w:rsidP="00F271A5">
            <w:pPr>
              <w:jc w:val="center"/>
              <w:rPr>
                <w:sz w:val="16"/>
              </w:rPr>
            </w:pPr>
            <w:r>
              <w:rPr>
                <w:sz w:val="16"/>
              </w:rPr>
              <w:t>Checklist</w:t>
            </w:r>
          </w:p>
        </w:tc>
        <w:tc>
          <w:tcPr>
            <w:tcW w:w="540" w:type="dxa"/>
            <w:vMerge w:val="restart"/>
            <w:tcBorders>
              <w:top w:val="single" w:sz="12" w:space="0" w:color="auto"/>
              <w:bottom w:val="nil"/>
            </w:tcBorders>
          </w:tcPr>
          <w:p w:rsidR="00DD1951" w:rsidRDefault="00DD1951" w:rsidP="00F271A5">
            <w:pPr>
              <w:jc w:val="center"/>
              <w:rPr>
                <w:sz w:val="16"/>
              </w:rPr>
            </w:pPr>
            <w:r>
              <w:rPr>
                <w:sz w:val="16"/>
              </w:rPr>
              <w:t>(2)</w:t>
            </w:r>
          </w:p>
          <w:p w:rsidR="00DD1951" w:rsidRDefault="00DD1951" w:rsidP="00F271A5">
            <w:pPr>
              <w:jc w:val="center"/>
              <w:rPr>
                <w:sz w:val="16"/>
              </w:rPr>
            </w:pPr>
            <w:r>
              <w:rPr>
                <w:sz w:val="16"/>
              </w:rPr>
              <w:t>Line #</w:t>
            </w:r>
          </w:p>
        </w:tc>
        <w:tc>
          <w:tcPr>
            <w:tcW w:w="3510" w:type="dxa"/>
            <w:vMerge w:val="restart"/>
            <w:tcBorders>
              <w:top w:val="single" w:sz="12" w:space="0" w:color="auto"/>
              <w:bottom w:val="nil"/>
            </w:tcBorders>
          </w:tcPr>
          <w:p w:rsidR="00DD1951" w:rsidRDefault="00DD1951" w:rsidP="00F271A5">
            <w:pPr>
              <w:jc w:val="center"/>
              <w:rPr>
                <w:sz w:val="16"/>
              </w:rPr>
            </w:pPr>
            <w:r>
              <w:rPr>
                <w:sz w:val="16"/>
              </w:rPr>
              <w:t>(3)</w:t>
            </w:r>
          </w:p>
          <w:p w:rsidR="00DD1951" w:rsidRDefault="00DD1951" w:rsidP="00F271A5">
            <w:pPr>
              <w:jc w:val="center"/>
              <w:rPr>
                <w:sz w:val="16"/>
              </w:rPr>
            </w:pPr>
            <w:r>
              <w:rPr>
                <w:sz w:val="16"/>
              </w:rPr>
              <w:t>REQUIRED FILINGS</w:t>
            </w:r>
          </w:p>
        </w:tc>
        <w:tc>
          <w:tcPr>
            <w:tcW w:w="1530" w:type="dxa"/>
            <w:tcBorders>
              <w:top w:val="single" w:sz="12" w:space="0" w:color="auto"/>
            </w:tcBorders>
          </w:tcPr>
          <w:p w:rsidR="00DD1951" w:rsidRDefault="00DD1951" w:rsidP="00F271A5">
            <w:pPr>
              <w:jc w:val="center"/>
              <w:rPr>
                <w:sz w:val="16"/>
              </w:rPr>
            </w:pPr>
            <w:r>
              <w:rPr>
                <w:sz w:val="16"/>
              </w:rPr>
              <w:t>(4)</w:t>
            </w:r>
          </w:p>
          <w:p w:rsidR="00DD1951" w:rsidRDefault="00DD1951" w:rsidP="00F271A5">
            <w:pPr>
              <w:jc w:val="center"/>
              <w:rPr>
                <w:sz w:val="16"/>
              </w:rPr>
            </w:pPr>
            <w:r>
              <w:rPr>
                <w:sz w:val="16"/>
              </w:rPr>
              <w:t>NUMBER OF COPIES</w:t>
            </w:r>
          </w:p>
        </w:tc>
        <w:tc>
          <w:tcPr>
            <w:tcW w:w="1710" w:type="dxa"/>
            <w:tcBorders>
              <w:top w:val="single" w:sz="12" w:space="0" w:color="auto"/>
              <w:bottom w:val="nil"/>
            </w:tcBorders>
          </w:tcPr>
          <w:p w:rsidR="00DD1951" w:rsidRDefault="00DD1951" w:rsidP="00F271A5">
            <w:pPr>
              <w:jc w:val="center"/>
              <w:rPr>
                <w:sz w:val="14"/>
                <w:szCs w:val="14"/>
              </w:rPr>
            </w:pPr>
            <w:r>
              <w:rPr>
                <w:sz w:val="14"/>
                <w:szCs w:val="14"/>
              </w:rPr>
              <w:t>(5)</w:t>
            </w:r>
          </w:p>
          <w:p w:rsidR="00DD1951" w:rsidRDefault="00DD1951" w:rsidP="00F271A5">
            <w:pPr>
              <w:jc w:val="center"/>
              <w:rPr>
                <w:sz w:val="16"/>
                <w:szCs w:val="14"/>
              </w:rPr>
            </w:pPr>
            <w:r>
              <w:rPr>
                <w:sz w:val="16"/>
                <w:szCs w:val="14"/>
              </w:rPr>
              <w:t>C</w:t>
            </w:r>
            <w:r w:rsidRPr="006D175A">
              <w:rPr>
                <w:sz w:val="16"/>
                <w:szCs w:val="14"/>
              </w:rPr>
              <w:t xml:space="preserve">A </w:t>
            </w:r>
          </w:p>
          <w:p w:rsidR="00DD1951" w:rsidRPr="009A43B0" w:rsidRDefault="00DD1951" w:rsidP="00F271A5">
            <w:pPr>
              <w:jc w:val="center"/>
              <w:rPr>
                <w:sz w:val="16"/>
                <w:szCs w:val="14"/>
              </w:rPr>
            </w:pPr>
            <w:r w:rsidRPr="006D175A">
              <w:rPr>
                <w:sz w:val="16"/>
                <w:szCs w:val="14"/>
              </w:rPr>
              <w:t>Required Filing Format</w:t>
            </w:r>
          </w:p>
        </w:tc>
        <w:tc>
          <w:tcPr>
            <w:tcW w:w="1035" w:type="dxa"/>
            <w:vMerge w:val="restart"/>
            <w:tcBorders>
              <w:top w:val="single" w:sz="12" w:space="0" w:color="auto"/>
              <w:bottom w:val="double" w:sz="4" w:space="0" w:color="auto"/>
            </w:tcBorders>
          </w:tcPr>
          <w:p w:rsidR="00DD1951" w:rsidRDefault="00DD1951" w:rsidP="00F271A5">
            <w:pPr>
              <w:jc w:val="center"/>
              <w:rPr>
                <w:sz w:val="16"/>
              </w:rPr>
            </w:pPr>
            <w:r>
              <w:rPr>
                <w:sz w:val="16"/>
              </w:rPr>
              <w:t>(6)</w:t>
            </w:r>
          </w:p>
          <w:p w:rsidR="00DD1951" w:rsidRDefault="00DD1951" w:rsidP="00F271A5">
            <w:pPr>
              <w:jc w:val="center"/>
              <w:rPr>
                <w:sz w:val="16"/>
              </w:rPr>
            </w:pPr>
            <w:r>
              <w:rPr>
                <w:sz w:val="16"/>
              </w:rPr>
              <w:t>DUE DATE</w:t>
            </w:r>
          </w:p>
        </w:tc>
        <w:tc>
          <w:tcPr>
            <w:tcW w:w="900" w:type="dxa"/>
            <w:vMerge w:val="restart"/>
            <w:tcBorders>
              <w:top w:val="single" w:sz="12" w:space="0" w:color="auto"/>
              <w:bottom w:val="double" w:sz="4" w:space="0" w:color="auto"/>
            </w:tcBorders>
          </w:tcPr>
          <w:p w:rsidR="00DD1951" w:rsidRDefault="00DD1951" w:rsidP="00F271A5">
            <w:pPr>
              <w:jc w:val="center"/>
              <w:rPr>
                <w:sz w:val="16"/>
              </w:rPr>
            </w:pPr>
            <w:r>
              <w:rPr>
                <w:sz w:val="16"/>
              </w:rPr>
              <w:t>(7)</w:t>
            </w:r>
          </w:p>
          <w:p w:rsidR="00DD1951" w:rsidRDefault="00DD1951" w:rsidP="00F271A5">
            <w:pPr>
              <w:jc w:val="center"/>
              <w:rPr>
                <w:sz w:val="16"/>
              </w:rPr>
            </w:pPr>
            <w:r>
              <w:rPr>
                <w:sz w:val="16"/>
              </w:rPr>
              <w:t>FORM SOURCE</w:t>
            </w:r>
          </w:p>
        </w:tc>
        <w:tc>
          <w:tcPr>
            <w:tcW w:w="1440" w:type="dxa"/>
            <w:vMerge w:val="restart"/>
            <w:tcBorders>
              <w:top w:val="single" w:sz="12" w:space="0" w:color="auto"/>
              <w:bottom w:val="double" w:sz="4" w:space="0" w:color="auto"/>
            </w:tcBorders>
          </w:tcPr>
          <w:p w:rsidR="00DD1951" w:rsidRDefault="00DD1951" w:rsidP="00F271A5">
            <w:pPr>
              <w:jc w:val="center"/>
              <w:rPr>
                <w:sz w:val="16"/>
              </w:rPr>
            </w:pPr>
            <w:r>
              <w:rPr>
                <w:sz w:val="16"/>
              </w:rPr>
              <w:t>(8)</w:t>
            </w:r>
          </w:p>
          <w:p w:rsidR="00DD1951" w:rsidRDefault="00DD1951" w:rsidP="00F271A5">
            <w:pPr>
              <w:jc w:val="center"/>
              <w:rPr>
                <w:sz w:val="16"/>
              </w:rPr>
            </w:pPr>
            <w:r>
              <w:rPr>
                <w:sz w:val="16"/>
              </w:rPr>
              <w:t>APPLICABLE NOTES</w:t>
            </w:r>
          </w:p>
        </w:tc>
      </w:tr>
      <w:tr w:rsidR="00DD1951" w:rsidTr="00B81793">
        <w:trPr>
          <w:cantSplit/>
          <w:trHeight w:val="20"/>
          <w:tblHeader/>
          <w:jc w:val="center"/>
        </w:trPr>
        <w:tc>
          <w:tcPr>
            <w:tcW w:w="833" w:type="dxa"/>
            <w:vMerge/>
            <w:tcBorders>
              <w:top w:val="nil"/>
              <w:bottom w:val="double" w:sz="4" w:space="0" w:color="auto"/>
            </w:tcBorders>
          </w:tcPr>
          <w:p w:rsidR="00DD1951" w:rsidRDefault="00DD1951" w:rsidP="00F271A5">
            <w:pPr>
              <w:rPr>
                <w:b/>
                <w:sz w:val="16"/>
              </w:rPr>
            </w:pPr>
          </w:p>
        </w:tc>
        <w:tc>
          <w:tcPr>
            <w:tcW w:w="540" w:type="dxa"/>
            <w:vMerge/>
            <w:tcBorders>
              <w:top w:val="nil"/>
              <w:bottom w:val="double" w:sz="4" w:space="0" w:color="auto"/>
            </w:tcBorders>
          </w:tcPr>
          <w:p w:rsidR="00DD1951" w:rsidRDefault="00DD1951" w:rsidP="00F271A5">
            <w:pPr>
              <w:rPr>
                <w:b/>
                <w:sz w:val="16"/>
              </w:rPr>
            </w:pPr>
          </w:p>
        </w:tc>
        <w:tc>
          <w:tcPr>
            <w:tcW w:w="3510" w:type="dxa"/>
            <w:vMerge/>
            <w:tcBorders>
              <w:top w:val="nil"/>
              <w:bottom w:val="double" w:sz="4" w:space="0" w:color="auto"/>
            </w:tcBorders>
          </w:tcPr>
          <w:p w:rsidR="00DD1951" w:rsidRDefault="00DD1951" w:rsidP="00F271A5">
            <w:pPr>
              <w:jc w:val="center"/>
              <w:rPr>
                <w:b/>
                <w:sz w:val="16"/>
              </w:rPr>
            </w:pPr>
          </w:p>
        </w:tc>
        <w:tc>
          <w:tcPr>
            <w:tcW w:w="1530" w:type="dxa"/>
            <w:tcBorders>
              <w:top w:val="single" w:sz="6" w:space="0" w:color="000000"/>
              <w:bottom w:val="double" w:sz="4" w:space="0" w:color="auto"/>
            </w:tcBorders>
          </w:tcPr>
          <w:p w:rsidR="00DD1951" w:rsidRDefault="00DD1951" w:rsidP="00F271A5">
            <w:pPr>
              <w:jc w:val="center"/>
              <w:rPr>
                <w:sz w:val="16"/>
              </w:rPr>
            </w:pPr>
            <w:r>
              <w:rPr>
                <w:sz w:val="16"/>
              </w:rPr>
              <w:t xml:space="preserve">Domestic </w:t>
            </w:r>
          </w:p>
        </w:tc>
        <w:tc>
          <w:tcPr>
            <w:tcW w:w="1710" w:type="dxa"/>
            <w:tcBorders>
              <w:top w:val="nil"/>
              <w:bottom w:val="double" w:sz="4" w:space="0" w:color="auto"/>
            </w:tcBorders>
          </w:tcPr>
          <w:p w:rsidR="00DD1951" w:rsidRDefault="00DD1951" w:rsidP="00F271A5">
            <w:pPr>
              <w:rPr>
                <w:sz w:val="16"/>
              </w:rPr>
            </w:pPr>
          </w:p>
        </w:tc>
        <w:tc>
          <w:tcPr>
            <w:tcW w:w="1035" w:type="dxa"/>
            <w:vMerge/>
            <w:tcBorders>
              <w:top w:val="single" w:sz="6" w:space="0" w:color="000000"/>
              <w:bottom w:val="double" w:sz="4" w:space="0" w:color="auto"/>
            </w:tcBorders>
          </w:tcPr>
          <w:p w:rsidR="00DD1951" w:rsidRDefault="00DD1951" w:rsidP="00F271A5">
            <w:pPr>
              <w:rPr>
                <w:sz w:val="16"/>
              </w:rPr>
            </w:pPr>
          </w:p>
        </w:tc>
        <w:tc>
          <w:tcPr>
            <w:tcW w:w="900" w:type="dxa"/>
            <w:vMerge/>
            <w:tcBorders>
              <w:top w:val="single" w:sz="6" w:space="0" w:color="000000"/>
              <w:bottom w:val="double" w:sz="4" w:space="0" w:color="auto"/>
            </w:tcBorders>
          </w:tcPr>
          <w:p w:rsidR="00DD1951" w:rsidRDefault="00DD1951" w:rsidP="00F271A5">
            <w:pPr>
              <w:rPr>
                <w:sz w:val="16"/>
              </w:rPr>
            </w:pPr>
          </w:p>
        </w:tc>
        <w:tc>
          <w:tcPr>
            <w:tcW w:w="1440" w:type="dxa"/>
            <w:vMerge/>
            <w:tcBorders>
              <w:top w:val="single" w:sz="6" w:space="0" w:color="000000"/>
              <w:bottom w:val="double" w:sz="4" w:space="0" w:color="auto"/>
            </w:tcBorders>
          </w:tcPr>
          <w:p w:rsidR="00DD1951" w:rsidRDefault="00DD1951" w:rsidP="00F271A5">
            <w:pPr>
              <w:rPr>
                <w:sz w:val="16"/>
              </w:rPr>
            </w:pPr>
          </w:p>
        </w:tc>
      </w:tr>
      <w:tr w:rsidR="00DD1951" w:rsidTr="00B81793">
        <w:trPr>
          <w:cantSplit/>
          <w:trHeight w:val="20"/>
          <w:jc w:val="center"/>
        </w:trPr>
        <w:tc>
          <w:tcPr>
            <w:tcW w:w="833" w:type="dxa"/>
            <w:tcBorders>
              <w:top w:val="double" w:sz="4" w:space="0" w:color="auto"/>
            </w:tcBorders>
          </w:tcPr>
          <w:p w:rsidR="00DD1951" w:rsidRDefault="00DD1951" w:rsidP="00F271A5">
            <w:pPr>
              <w:rPr>
                <w:b/>
                <w:sz w:val="16"/>
              </w:rPr>
            </w:pPr>
          </w:p>
        </w:tc>
        <w:tc>
          <w:tcPr>
            <w:tcW w:w="540" w:type="dxa"/>
            <w:tcBorders>
              <w:top w:val="double" w:sz="4" w:space="0" w:color="auto"/>
            </w:tcBorders>
          </w:tcPr>
          <w:p w:rsidR="00DD1951" w:rsidRDefault="00DD1951" w:rsidP="00F271A5">
            <w:pPr>
              <w:rPr>
                <w:b/>
                <w:sz w:val="16"/>
              </w:rPr>
            </w:pPr>
          </w:p>
        </w:tc>
        <w:tc>
          <w:tcPr>
            <w:tcW w:w="3510" w:type="dxa"/>
            <w:tcBorders>
              <w:top w:val="double" w:sz="4" w:space="0" w:color="auto"/>
            </w:tcBorders>
          </w:tcPr>
          <w:p w:rsidR="00DD1951" w:rsidRDefault="00DD1951" w:rsidP="00F271A5">
            <w:pPr>
              <w:jc w:val="center"/>
              <w:rPr>
                <w:b/>
                <w:sz w:val="16"/>
              </w:rPr>
            </w:pPr>
            <w:r>
              <w:rPr>
                <w:b/>
                <w:sz w:val="16"/>
              </w:rPr>
              <w:t>I.  STATE FINANCIAL STATEMENTS</w:t>
            </w:r>
          </w:p>
        </w:tc>
        <w:tc>
          <w:tcPr>
            <w:tcW w:w="1530" w:type="dxa"/>
            <w:tcBorders>
              <w:top w:val="double" w:sz="4" w:space="0" w:color="auto"/>
            </w:tcBorders>
          </w:tcPr>
          <w:p w:rsidR="00DD1951" w:rsidRDefault="00DD1951" w:rsidP="00F271A5">
            <w:pPr>
              <w:jc w:val="center"/>
              <w:rPr>
                <w:sz w:val="16"/>
              </w:rPr>
            </w:pPr>
          </w:p>
        </w:tc>
        <w:tc>
          <w:tcPr>
            <w:tcW w:w="1710" w:type="dxa"/>
            <w:tcBorders>
              <w:top w:val="double" w:sz="4" w:space="0" w:color="auto"/>
            </w:tcBorders>
          </w:tcPr>
          <w:p w:rsidR="00DD1951" w:rsidRDefault="00DD1951" w:rsidP="00F271A5">
            <w:pPr>
              <w:rPr>
                <w:sz w:val="16"/>
              </w:rPr>
            </w:pPr>
          </w:p>
        </w:tc>
        <w:tc>
          <w:tcPr>
            <w:tcW w:w="1035" w:type="dxa"/>
            <w:tcBorders>
              <w:top w:val="double" w:sz="4" w:space="0" w:color="auto"/>
            </w:tcBorders>
          </w:tcPr>
          <w:p w:rsidR="00DD1951" w:rsidRDefault="00DD1951" w:rsidP="00F271A5">
            <w:pPr>
              <w:rPr>
                <w:sz w:val="16"/>
              </w:rPr>
            </w:pPr>
          </w:p>
        </w:tc>
        <w:tc>
          <w:tcPr>
            <w:tcW w:w="900" w:type="dxa"/>
            <w:tcBorders>
              <w:top w:val="double" w:sz="4" w:space="0" w:color="auto"/>
            </w:tcBorders>
          </w:tcPr>
          <w:p w:rsidR="00DD1951" w:rsidRDefault="00DD1951" w:rsidP="00F271A5">
            <w:pPr>
              <w:rPr>
                <w:sz w:val="16"/>
              </w:rPr>
            </w:pPr>
          </w:p>
        </w:tc>
        <w:tc>
          <w:tcPr>
            <w:tcW w:w="1440" w:type="dxa"/>
            <w:tcBorders>
              <w:top w:val="double" w:sz="4" w:space="0" w:color="auto"/>
            </w:tcBorders>
          </w:tcPr>
          <w:p w:rsidR="00DD1951" w:rsidRDefault="00DD1951" w:rsidP="00F271A5">
            <w:pPr>
              <w:rPr>
                <w:sz w:val="16"/>
              </w:rPr>
            </w:pPr>
          </w:p>
        </w:tc>
      </w:tr>
      <w:tr w:rsidR="006D68A8" w:rsidRPr="00E72A05" w:rsidTr="006C6BEE">
        <w:trPr>
          <w:cantSplit/>
          <w:trHeight w:val="219"/>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sidRPr="00E72A05">
              <w:rPr>
                <w:sz w:val="16"/>
                <w:szCs w:val="16"/>
              </w:rPr>
              <w:t>1</w:t>
            </w:r>
          </w:p>
        </w:tc>
        <w:tc>
          <w:tcPr>
            <w:tcW w:w="3510" w:type="dxa"/>
          </w:tcPr>
          <w:p w:rsidR="006D68A8" w:rsidRPr="00E72A05" w:rsidRDefault="006D68A8" w:rsidP="006D68A8">
            <w:pPr>
              <w:rPr>
                <w:sz w:val="16"/>
                <w:szCs w:val="16"/>
              </w:rPr>
            </w:pPr>
            <w:r w:rsidRPr="00E72A05">
              <w:rPr>
                <w:sz w:val="16"/>
                <w:szCs w:val="16"/>
              </w:rPr>
              <w:t>Annual Statement (8 ½” x 14”)</w:t>
            </w:r>
          </w:p>
        </w:tc>
        <w:tc>
          <w:tcPr>
            <w:tcW w:w="1530" w:type="dxa"/>
          </w:tcPr>
          <w:p w:rsidR="006D68A8" w:rsidRPr="00E72A05" w:rsidRDefault="006D68A8" w:rsidP="006D68A8">
            <w:pPr>
              <w:jc w:val="center"/>
              <w:rPr>
                <w:sz w:val="16"/>
                <w:szCs w:val="16"/>
              </w:rPr>
            </w:pPr>
            <w:r w:rsidRPr="00E72A05">
              <w:rPr>
                <w:sz w:val="16"/>
                <w:szCs w:val="16"/>
              </w:rPr>
              <w:t>1</w:t>
            </w:r>
          </w:p>
        </w:tc>
        <w:tc>
          <w:tcPr>
            <w:tcW w:w="1710" w:type="dxa"/>
          </w:tcPr>
          <w:p w:rsidR="006C6BEE" w:rsidRPr="006C6BEE" w:rsidRDefault="006D68A8" w:rsidP="006C6BEE">
            <w:pPr>
              <w:rPr>
                <w:snapToGrid w:val="0"/>
                <w:sz w:val="16"/>
                <w:szCs w:val="16"/>
              </w:rPr>
            </w:pPr>
            <w:r w:rsidRPr="006C6BEE">
              <w:rPr>
                <w:snapToGrid w:val="0"/>
                <w:sz w:val="16"/>
                <w:szCs w:val="16"/>
              </w:rPr>
              <w:t xml:space="preserve">PDF </w:t>
            </w:r>
            <w:r w:rsidR="006A09DA" w:rsidRPr="006C6BEE">
              <w:rPr>
                <w:snapToGrid w:val="0"/>
                <w:sz w:val="16"/>
                <w:szCs w:val="16"/>
              </w:rPr>
              <w:t>(Signed)</w:t>
            </w:r>
            <w:r w:rsidR="006C6BEE">
              <w:rPr>
                <w:snapToGrid w:val="0"/>
                <w:sz w:val="16"/>
                <w:szCs w:val="16"/>
              </w:rPr>
              <w:t xml:space="preserve"> </w:t>
            </w:r>
            <w:r w:rsidR="006C6BEE" w:rsidRPr="006C6BEE">
              <w:rPr>
                <w:snapToGrid w:val="0"/>
                <w:sz w:val="16"/>
                <w:szCs w:val="16"/>
              </w:rPr>
              <w:t>&amp; XLS</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CA</w:t>
            </w:r>
          </w:p>
        </w:tc>
        <w:tc>
          <w:tcPr>
            <w:tcW w:w="1440" w:type="dxa"/>
          </w:tcPr>
          <w:p w:rsidR="006D68A8" w:rsidRPr="00AC7348" w:rsidRDefault="006D68A8" w:rsidP="00AC7348">
            <w:pPr>
              <w:jc w:val="center"/>
              <w:rPr>
                <w:snapToGrid w:val="0"/>
                <w:color w:val="FF0000"/>
                <w:sz w:val="16"/>
                <w:szCs w:val="16"/>
              </w:rPr>
            </w:pPr>
            <w:r>
              <w:rPr>
                <w:snapToGrid w:val="0"/>
                <w:color w:val="FF0000"/>
                <w:sz w:val="16"/>
                <w:szCs w:val="16"/>
              </w:rPr>
              <w:t>FAD203</w:t>
            </w:r>
          </w:p>
        </w:tc>
      </w:tr>
      <w:tr w:rsidR="006D68A8" w:rsidRPr="00E72A05" w:rsidTr="006C6BEE">
        <w:trPr>
          <w:cantSplit/>
          <w:trHeight w:val="426"/>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sidRPr="00E72A05">
              <w:rPr>
                <w:sz w:val="16"/>
                <w:szCs w:val="16"/>
              </w:rPr>
              <w:t>2</w:t>
            </w:r>
          </w:p>
        </w:tc>
        <w:tc>
          <w:tcPr>
            <w:tcW w:w="3510" w:type="dxa"/>
          </w:tcPr>
          <w:p w:rsidR="006D68A8" w:rsidRPr="00E72A05" w:rsidRDefault="006D68A8" w:rsidP="006D68A8">
            <w:pPr>
              <w:rPr>
                <w:sz w:val="16"/>
                <w:szCs w:val="16"/>
              </w:rPr>
            </w:pPr>
            <w:r w:rsidRPr="00E72A05">
              <w:rPr>
                <w:sz w:val="16"/>
                <w:szCs w:val="16"/>
              </w:rPr>
              <w:t>Quarterly Financial Statement (8 ½” x 14”)</w:t>
            </w:r>
          </w:p>
        </w:tc>
        <w:tc>
          <w:tcPr>
            <w:tcW w:w="1530" w:type="dxa"/>
          </w:tcPr>
          <w:p w:rsidR="006D68A8" w:rsidRPr="00E72A05" w:rsidRDefault="006D68A8" w:rsidP="006D68A8">
            <w:pPr>
              <w:jc w:val="center"/>
              <w:rPr>
                <w:sz w:val="16"/>
                <w:szCs w:val="16"/>
              </w:rPr>
            </w:pPr>
            <w:r w:rsidRPr="00E72A05">
              <w:rPr>
                <w:sz w:val="16"/>
                <w:szCs w:val="16"/>
              </w:rPr>
              <w:t>1</w:t>
            </w:r>
          </w:p>
        </w:tc>
        <w:tc>
          <w:tcPr>
            <w:tcW w:w="1710" w:type="dxa"/>
          </w:tcPr>
          <w:p w:rsidR="006D68A8" w:rsidRPr="006C6BEE" w:rsidRDefault="006C6BEE" w:rsidP="006C6BEE">
            <w:pPr>
              <w:rPr>
                <w:snapToGrid w:val="0"/>
                <w:sz w:val="16"/>
                <w:szCs w:val="16"/>
              </w:rPr>
            </w:pPr>
            <w:r w:rsidRPr="006C6BEE">
              <w:rPr>
                <w:snapToGrid w:val="0"/>
                <w:sz w:val="16"/>
                <w:szCs w:val="16"/>
              </w:rPr>
              <w:t>PDF (Signed) &amp; XLS</w:t>
            </w:r>
          </w:p>
        </w:tc>
        <w:tc>
          <w:tcPr>
            <w:tcW w:w="1035" w:type="dxa"/>
          </w:tcPr>
          <w:p w:rsidR="006D68A8" w:rsidRPr="00E72A05" w:rsidRDefault="006D68A8" w:rsidP="00400037">
            <w:pPr>
              <w:jc w:val="center"/>
              <w:rPr>
                <w:sz w:val="16"/>
                <w:szCs w:val="16"/>
              </w:rPr>
            </w:pPr>
            <w:r>
              <w:rPr>
                <w:sz w:val="16"/>
                <w:szCs w:val="16"/>
              </w:rPr>
              <w:t>4/30, 7/3</w:t>
            </w:r>
            <w:r w:rsidR="00400037">
              <w:rPr>
                <w:sz w:val="16"/>
                <w:szCs w:val="16"/>
              </w:rPr>
              <w:t>0</w:t>
            </w:r>
            <w:r>
              <w:rPr>
                <w:sz w:val="16"/>
                <w:szCs w:val="16"/>
              </w:rPr>
              <w:t xml:space="preserve">, </w:t>
            </w:r>
            <w:r w:rsidRPr="00E72A05">
              <w:rPr>
                <w:sz w:val="16"/>
                <w:szCs w:val="16"/>
              </w:rPr>
              <w:t>10/3</w:t>
            </w:r>
            <w:r w:rsidR="00400037">
              <w:rPr>
                <w:sz w:val="16"/>
                <w:szCs w:val="16"/>
              </w:rPr>
              <w:t>0</w:t>
            </w:r>
          </w:p>
        </w:tc>
        <w:tc>
          <w:tcPr>
            <w:tcW w:w="900" w:type="dxa"/>
          </w:tcPr>
          <w:p w:rsidR="006D68A8" w:rsidRPr="00E72A05" w:rsidRDefault="006D68A8" w:rsidP="006D68A8">
            <w:pPr>
              <w:jc w:val="center"/>
              <w:rPr>
                <w:sz w:val="16"/>
                <w:szCs w:val="16"/>
              </w:rPr>
            </w:pPr>
            <w:r w:rsidRPr="00E72A05">
              <w:rPr>
                <w:sz w:val="16"/>
                <w:szCs w:val="16"/>
              </w:rPr>
              <w:t>CA</w:t>
            </w:r>
          </w:p>
        </w:tc>
        <w:tc>
          <w:tcPr>
            <w:tcW w:w="1440" w:type="dxa"/>
          </w:tcPr>
          <w:p w:rsidR="006D68A8" w:rsidRPr="00153563" w:rsidRDefault="006D68A8" w:rsidP="006D68A8">
            <w:pPr>
              <w:jc w:val="center"/>
              <w:rPr>
                <w:snapToGrid w:val="0"/>
                <w:color w:val="FF0000"/>
                <w:sz w:val="16"/>
                <w:szCs w:val="16"/>
              </w:rPr>
            </w:pPr>
            <w:r>
              <w:rPr>
                <w:snapToGrid w:val="0"/>
                <w:color w:val="FF0000"/>
                <w:sz w:val="16"/>
                <w:szCs w:val="16"/>
              </w:rPr>
              <w:t>FAD203</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3</w:t>
            </w:r>
          </w:p>
        </w:tc>
        <w:tc>
          <w:tcPr>
            <w:tcW w:w="3510" w:type="dxa"/>
          </w:tcPr>
          <w:p w:rsidR="006D68A8" w:rsidRPr="00E72A05" w:rsidRDefault="006D68A8" w:rsidP="006D68A8">
            <w:pPr>
              <w:rPr>
                <w:snapToGrid w:val="0"/>
                <w:sz w:val="16"/>
                <w:szCs w:val="16"/>
              </w:rPr>
            </w:pPr>
            <w:r>
              <w:rPr>
                <w:snapToGrid w:val="0"/>
                <w:sz w:val="16"/>
                <w:szCs w:val="16"/>
              </w:rPr>
              <w:t>State Filing Fees</w:t>
            </w:r>
          </w:p>
        </w:tc>
        <w:tc>
          <w:tcPr>
            <w:tcW w:w="1530" w:type="dxa"/>
          </w:tcPr>
          <w:p w:rsidR="006D68A8" w:rsidRPr="00E72A05" w:rsidRDefault="006D68A8" w:rsidP="006D68A8">
            <w:pPr>
              <w:jc w:val="center"/>
              <w:rPr>
                <w:snapToGrid w:val="0"/>
                <w:sz w:val="16"/>
                <w:szCs w:val="16"/>
              </w:rPr>
            </w:pPr>
            <w:r>
              <w:rPr>
                <w:snapToGrid w:val="0"/>
                <w:sz w:val="16"/>
                <w:szCs w:val="16"/>
              </w:rPr>
              <w:t>1</w:t>
            </w:r>
          </w:p>
        </w:tc>
        <w:tc>
          <w:tcPr>
            <w:tcW w:w="1710" w:type="dxa"/>
          </w:tcPr>
          <w:p w:rsidR="006D68A8" w:rsidRPr="00E72A05" w:rsidRDefault="006D68A8" w:rsidP="006D68A8">
            <w:pPr>
              <w:jc w:val="center"/>
              <w:rPr>
                <w:sz w:val="16"/>
                <w:szCs w:val="16"/>
              </w:rPr>
            </w:pPr>
            <w:r>
              <w:rPr>
                <w:sz w:val="16"/>
                <w:szCs w:val="16"/>
              </w:rPr>
              <w:t>PDF</w:t>
            </w:r>
          </w:p>
        </w:tc>
        <w:tc>
          <w:tcPr>
            <w:tcW w:w="1035" w:type="dxa"/>
          </w:tcPr>
          <w:p w:rsidR="006D68A8" w:rsidRPr="00E72A05" w:rsidRDefault="006D68A8" w:rsidP="006D68A8">
            <w:pPr>
              <w:jc w:val="center"/>
              <w:rPr>
                <w:sz w:val="16"/>
                <w:szCs w:val="16"/>
              </w:rPr>
            </w:pPr>
            <w:r>
              <w:rPr>
                <w:sz w:val="16"/>
                <w:szCs w:val="16"/>
              </w:rPr>
              <w:t>3/31</w:t>
            </w:r>
          </w:p>
        </w:tc>
        <w:tc>
          <w:tcPr>
            <w:tcW w:w="900" w:type="dxa"/>
          </w:tcPr>
          <w:p w:rsidR="006D68A8" w:rsidRPr="00E72A05" w:rsidRDefault="006D68A8" w:rsidP="006D68A8">
            <w:pPr>
              <w:jc w:val="center"/>
              <w:rPr>
                <w:sz w:val="16"/>
                <w:szCs w:val="16"/>
              </w:rPr>
            </w:pPr>
            <w:r>
              <w:rPr>
                <w:sz w:val="16"/>
                <w:szCs w:val="16"/>
              </w:rPr>
              <w:t>CA</w:t>
            </w:r>
          </w:p>
        </w:tc>
        <w:tc>
          <w:tcPr>
            <w:tcW w:w="1440" w:type="dxa"/>
          </w:tcPr>
          <w:p w:rsidR="006D68A8" w:rsidRDefault="006D68A8" w:rsidP="006D68A8">
            <w:pPr>
              <w:jc w:val="center"/>
              <w:rPr>
                <w:snapToGrid w:val="0"/>
                <w:color w:val="FF0000"/>
                <w:sz w:val="16"/>
                <w:szCs w:val="16"/>
              </w:rPr>
            </w:pPr>
            <w:r>
              <w:rPr>
                <w:snapToGrid w:val="0"/>
                <w:color w:val="FF0000"/>
                <w:sz w:val="16"/>
                <w:szCs w:val="16"/>
              </w:rPr>
              <w:t>FAD206</w:t>
            </w:r>
          </w:p>
          <w:p w:rsidR="006D68A8" w:rsidRPr="006D3012" w:rsidRDefault="006D68A8" w:rsidP="006D68A8">
            <w:pPr>
              <w:jc w:val="center"/>
              <w:rPr>
                <w:snapToGrid w:val="0"/>
                <w:sz w:val="16"/>
                <w:szCs w:val="16"/>
              </w:rPr>
            </w:pPr>
            <w:r>
              <w:rPr>
                <w:snapToGrid w:val="0"/>
                <w:sz w:val="16"/>
                <w:szCs w:val="16"/>
              </w:rPr>
              <w:t>A</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4</w:t>
            </w:r>
          </w:p>
        </w:tc>
        <w:tc>
          <w:tcPr>
            <w:tcW w:w="3510" w:type="dxa"/>
          </w:tcPr>
          <w:p w:rsidR="006D68A8" w:rsidRPr="00E72A05" w:rsidRDefault="006D68A8" w:rsidP="006D68A8">
            <w:pPr>
              <w:rPr>
                <w:snapToGrid w:val="0"/>
                <w:sz w:val="16"/>
                <w:szCs w:val="16"/>
              </w:rPr>
            </w:pPr>
            <w:r>
              <w:rPr>
                <w:snapToGrid w:val="0"/>
                <w:sz w:val="16"/>
                <w:szCs w:val="16"/>
              </w:rPr>
              <w:t>Auditor’s Report</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FAD1</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5</w:t>
            </w:r>
          </w:p>
        </w:tc>
        <w:tc>
          <w:tcPr>
            <w:tcW w:w="3510" w:type="dxa"/>
          </w:tcPr>
          <w:p w:rsidR="006D68A8" w:rsidRPr="00E72A05" w:rsidRDefault="006D68A8" w:rsidP="006D68A8">
            <w:pPr>
              <w:rPr>
                <w:snapToGrid w:val="0"/>
                <w:sz w:val="16"/>
                <w:szCs w:val="16"/>
              </w:rPr>
            </w:pPr>
            <w:r w:rsidRPr="00E72A05">
              <w:rPr>
                <w:snapToGrid w:val="0"/>
                <w:sz w:val="16"/>
                <w:szCs w:val="16"/>
              </w:rPr>
              <w:t>Notes to Financial Statements</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FAD2</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6</w:t>
            </w:r>
          </w:p>
        </w:tc>
        <w:tc>
          <w:tcPr>
            <w:tcW w:w="3510" w:type="dxa"/>
          </w:tcPr>
          <w:p w:rsidR="006D68A8" w:rsidRPr="00E72A05" w:rsidRDefault="006D68A8" w:rsidP="006D68A8">
            <w:pPr>
              <w:rPr>
                <w:snapToGrid w:val="0"/>
                <w:sz w:val="16"/>
                <w:szCs w:val="16"/>
              </w:rPr>
            </w:pPr>
            <w:r w:rsidRPr="00E72A05">
              <w:rPr>
                <w:snapToGrid w:val="0"/>
                <w:sz w:val="16"/>
                <w:szCs w:val="16"/>
              </w:rPr>
              <w:t>Recommendations from Auditor</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FAD3</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7</w:t>
            </w:r>
          </w:p>
        </w:tc>
        <w:tc>
          <w:tcPr>
            <w:tcW w:w="3510" w:type="dxa"/>
          </w:tcPr>
          <w:p w:rsidR="006D68A8" w:rsidRPr="00E72A05" w:rsidRDefault="006D68A8" w:rsidP="006D68A8">
            <w:pPr>
              <w:rPr>
                <w:snapToGrid w:val="0"/>
                <w:sz w:val="16"/>
                <w:szCs w:val="16"/>
              </w:rPr>
            </w:pPr>
            <w:r w:rsidRPr="00E72A05">
              <w:rPr>
                <w:snapToGrid w:val="0"/>
                <w:sz w:val="16"/>
                <w:szCs w:val="16"/>
              </w:rPr>
              <w:t>Explanation of Escrow Discrepancies</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FAD4</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8</w:t>
            </w:r>
          </w:p>
        </w:tc>
        <w:tc>
          <w:tcPr>
            <w:tcW w:w="3510" w:type="dxa"/>
          </w:tcPr>
          <w:p w:rsidR="006D68A8" w:rsidRPr="00E72A05" w:rsidRDefault="006D68A8" w:rsidP="006D68A8">
            <w:pPr>
              <w:rPr>
                <w:snapToGrid w:val="0"/>
                <w:sz w:val="16"/>
                <w:szCs w:val="16"/>
              </w:rPr>
            </w:pPr>
            <w:r w:rsidRPr="00E72A05">
              <w:rPr>
                <w:snapToGrid w:val="0"/>
                <w:sz w:val="16"/>
                <w:szCs w:val="16"/>
              </w:rPr>
              <w:t>Schedule J</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FAD5</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9</w:t>
            </w:r>
          </w:p>
        </w:tc>
        <w:tc>
          <w:tcPr>
            <w:tcW w:w="3510" w:type="dxa"/>
          </w:tcPr>
          <w:p w:rsidR="006D68A8" w:rsidRPr="00E72A05" w:rsidRDefault="006D68A8" w:rsidP="006D68A8">
            <w:pPr>
              <w:rPr>
                <w:snapToGrid w:val="0"/>
                <w:sz w:val="16"/>
                <w:szCs w:val="16"/>
              </w:rPr>
            </w:pPr>
            <w:r w:rsidRPr="00E72A05">
              <w:rPr>
                <w:snapToGrid w:val="0"/>
                <w:sz w:val="16"/>
                <w:szCs w:val="16"/>
              </w:rPr>
              <w:t>Underwriting Agreements</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FAD6</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10</w:t>
            </w:r>
          </w:p>
        </w:tc>
        <w:tc>
          <w:tcPr>
            <w:tcW w:w="3510" w:type="dxa"/>
          </w:tcPr>
          <w:p w:rsidR="006D68A8" w:rsidRPr="00E72A05" w:rsidRDefault="006D68A8" w:rsidP="006D68A8">
            <w:pPr>
              <w:rPr>
                <w:snapToGrid w:val="0"/>
                <w:sz w:val="16"/>
                <w:szCs w:val="16"/>
              </w:rPr>
            </w:pPr>
            <w:r w:rsidRPr="00E72A05">
              <w:rPr>
                <w:snapToGrid w:val="0"/>
                <w:sz w:val="16"/>
                <w:szCs w:val="16"/>
              </w:rPr>
              <w:t>Articles of Incorporation</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FAD7</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11</w:t>
            </w:r>
          </w:p>
        </w:tc>
        <w:tc>
          <w:tcPr>
            <w:tcW w:w="3510" w:type="dxa"/>
          </w:tcPr>
          <w:p w:rsidR="006D68A8" w:rsidRPr="00E72A05" w:rsidRDefault="006D68A8" w:rsidP="006D68A8">
            <w:pPr>
              <w:rPr>
                <w:snapToGrid w:val="0"/>
                <w:sz w:val="16"/>
                <w:szCs w:val="16"/>
              </w:rPr>
            </w:pPr>
            <w:r w:rsidRPr="00E72A05">
              <w:rPr>
                <w:snapToGrid w:val="0"/>
                <w:sz w:val="16"/>
                <w:szCs w:val="16"/>
              </w:rPr>
              <w:t>List of Shareholders</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FAD8</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12</w:t>
            </w:r>
          </w:p>
        </w:tc>
        <w:tc>
          <w:tcPr>
            <w:tcW w:w="3510" w:type="dxa"/>
          </w:tcPr>
          <w:p w:rsidR="006D68A8" w:rsidRPr="00E72A05" w:rsidRDefault="006D68A8" w:rsidP="006D68A8">
            <w:pPr>
              <w:rPr>
                <w:snapToGrid w:val="0"/>
                <w:sz w:val="16"/>
                <w:szCs w:val="16"/>
              </w:rPr>
            </w:pPr>
            <w:r w:rsidRPr="00E72A05">
              <w:rPr>
                <w:snapToGrid w:val="0"/>
                <w:sz w:val="16"/>
                <w:szCs w:val="16"/>
              </w:rPr>
              <w:t>Required Documentation for Changing Auditors</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sidRPr="00E72A05">
              <w:rPr>
                <w:snapToGrid w:val="0"/>
                <w:color w:val="FF0000"/>
                <w:sz w:val="16"/>
                <w:szCs w:val="16"/>
              </w:rPr>
              <w:t>FAD9</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13</w:t>
            </w:r>
          </w:p>
        </w:tc>
        <w:tc>
          <w:tcPr>
            <w:tcW w:w="3510" w:type="dxa"/>
          </w:tcPr>
          <w:p w:rsidR="006D68A8" w:rsidRPr="00E72A05" w:rsidRDefault="006D68A8" w:rsidP="006D68A8">
            <w:pPr>
              <w:rPr>
                <w:snapToGrid w:val="0"/>
                <w:sz w:val="16"/>
                <w:szCs w:val="16"/>
              </w:rPr>
            </w:pPr>
            <w:r w:rsidRPr="00E72A05">
              <w:rPr>
                <w:snapToGrid w:val="0"/>
                <w:sz w:val="16"/>
                <w:szCs w:val="16"/>
              </w:rPr>
              <w:t>Management Agreements</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Pr>
                <w:snapToGrid w:val="0"/>
                <w:color w:val="FF0000"/>
                <w:sz w:val="16"/>
                <w:szCs w:val="16"/>
              </w:rPr>
              <w:t>FAD</w:t>
            </w:r>
            <w:r w:rsidRPr="00E72A05">
              <w:rPr>
                <w:snapToGrid w:val="0"/>
                <w:color w:val="FF0000"/>
                <w:sz w:val="16"/>
                <w:szCs w:val="16"/>
              </w:rPr>
              <w:t>10</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14</w:t>
            </w:r>
          </w:p>
        </w:tc>
        <w:tc>
          <w:tcPr>
            <w:tcW w:w="3510" w:type="dxa"/>
          </w:tcPr>
          <w:p w:rsidR="006D68A8" w:rsidRPr="00E72A05" w:rsidRDefault="006D68A8" w:rsidP="006D68A8">
            <w:pPr>
              <w:rPr>
                <w:snapToGrid w:val="0"/>
                <w:sz w:val="16"/>
                <w:szCs w:val="16"/>
              </w:rPr>
            </w:pPr>
            <w:r w:rsidRPr="00E72A05">
              <w:rPr>
                <w:snapToGrid w:val="0"/>
                <w:sz w:val="16"/>
                <w:szCs w:val="16"/>
              </w:rPr>
              <w:t>Controlled Business Statement</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Pr>
                <w:snapToGrid w:val="0"/>
                <w:color w:val="FF0000"/>
                <w:sz w:val="16"/>
                <w:szCs w:val="16"/>
              </w:rPr>
              <w:t>FAD</w:t>
            </w:r>
            <w:r w:rsidRPr="00E72A05">
              <w:rPr>
                <w:snapToGrid w:val="0"/>
                <w:color w:val="FF0000"/>
                <w:sz w:val="16"/>
                <w:szCs w:val="16"/>
              </w:rPr>
              <w:t>11</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15</w:t>
            </w:r>
          </w:p>
        </w:tc>
        <w:tc>
          <w:tcPr>
            <w:tcW w:w="3510" w:type="dxa"/>
          </w:tcPr>
          <w:p w:rsidR="006D68A8" w:rsidRPr="00E72A05" w:rsidRDefault="006D68A8" w:rsidP="006D68A8">
            <w:pPr>
              <w:rPr>
                <w:snapToGrid w:val="0"/>
                <w:sz w:val="16"/>
                <w:szCs w:val="16"/>
              </w:rPr>
            </w:pPr>
            <w:r w:rsidRPr="00E72A05">
              <w:rPr>
                <w:snapToGrid w:val="0"/>
                <w:sz w:val="16"/>
                <w:szCs w:val="16"/>
              </w:rPr>
              <w:t>Controlled Business Report</w:t>
            </w:r>
          </w:p>
        </w:tc>
        <w:tc>
          <w:tcPr>
            <w:tcW w:w="1530" w:type="dxa"/>
          </w:tcPr>
          <w:p w:rsidR="006D68A8" w:rsidRPr="00E72A05" w:rsidRDefault="006D68A8" w:rsidP="006D68A8">
            <w:pPr>
              <w:jc w:val="center"/>
              <w:rPr>
                <w:snapToGrid w:val="0"/>
                <w:sz w:val="16"/>
                <w:szCs w:val="16"/>
              </w:rPr>
            </w:pPr>
            <w:r w:rsidRPr="00E72A05">
              <w:rPr>
                <w:snapToGrid w:val="0"/>
                <w:sz w:val="16"/>
                <w:szCs w:val="16"/>
              </w:rPr>
              <w:t>1</w:t>
            </w:r>
          </w:p>
        </w:tc>
        <w:tc>
          <w:tcPr>
            <w:tcW w:w="1710" w:type="dxa"/>
          </w:tcPr>
          <w:p w:rsidR="006D68A8" w:rsidRPr="00E72A05" w:rsidRDefault="006D68A8" w:rsidP="006D68A8">
            <w:pPr>
              <w:jc w:val="center"/>
              <w:rPr>
                <w:sz w:val="16"/>
                <w:szCs w:val="16"/>
              </w:rPr>
            </w:pPr>
            <w:r w:rsidRPr="00E72A05">
              <w:rPr>
                <w:sz w:val="16"/>
                <w:szCs w:val="16"/>
              </w:rPr>
              <w:t>PDF</w:t>
            </w:r>
          </w:p>
        </w:tc>
        <w:tc>
          <w:tcPr>
            <w:tcW w:w="1035" w:type="dxa"/>
          </w:tcPr>
          <w:p w:rsidR="006D68A8" w:rsidRPr="00E72A05" w:rsidRDefault="006D68A8" w:rsidP="006D68A8">
            <w:pPr>
              <w:jc w:val="center"/>
              <w:rPr>
                <w:sz w:val="16"/>
                <w:szCs w:val="16"/>
              </w:rPr>
            </w:pPr>
            <w:r w:rsidRPr="00E72A05">
              <w:rPr>
                <w:sz w:val="16"/>
                <w:szCs w:val="16"/>
              </w:rPr>
              <w:t>3/31</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vAlign w:val="center"/>
          </w:tcPr>
          <w:p w:rsidR="006D68A8" w:rsidRPr="00E72A05" w:rsidRDefault="006D68A8" w:rsidP="006D68A8">
            <w:pPr>
              <w:jc w:val="center"/>
              <w:rPr>
                <w:snapToGrid w:val="0"/>
                <w:color w:val="FF0000"/>
                <w:sz w:val="16"/>
                <w:szCs w:val="16"/>
              </w:rPr>
            </w:pPr>
            <w:r>
              <w:rPr>
                <w:snapToGrid w:val="0"/>
                <w:color w:val="FF0000"/>
                <w:sz w:val="16"/>
                <w:szCs w:val="16"/>
              </w:rPr>
              <w:t>FAD</w:t>
            </w:r>
            <w:r w:rsidRPr="00E72A05">
              <w:rPr>
                <w:snapToGrid w:val="0"/>
                <w:color w:val="FF0000"/>
                <w:sz w:val="16"/>
                <w:szCs w:val="16"/>
              </w:rPr>
              <w:t>12</w:t>
            </w:r>
          </w:p>
          <w:p w:rsidR="006D68A8" w:rsidRPr="00E72A05" w:rsidRDefault="006D68A8" w:rsidP="006D68A8">
            <w:pPr>
              <w:jc w:val="center"/>
              <w:rPr>
                <w:snapToGrid w:val="0"/>
                <w:sz w:val="16"/>
                <w:szCs w:val="16"/>
              </w:rPr>
            </w:pPr>
            <w:r>
              <w:rPr>
                <w:snapToGrid w:val="0"/>
                <w:sz w:val="16"/>
                <w:szCs w:val="16"/>
              </w:rPr>
              <w:t>B</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Pr="00E72A05" w:rsidRDefault="006D68A8" w:rsidP="006D68A8">
            <w:pPr>
              <w:jc w:val="center"/>
              <w:rPr>
                <w:sz w:val="16"/>
                <w:szCs w:val="16"/>
              </w:rPr>
            </w:pPr>
            <w:r>
              <w:rPr>
                <w:sz w:val="16"/>
                <w:szCs w:val="16"/>
              </w:rPr>
              <w:t>16</w:t>
            </w:r>
          </w:p>
        </w:tc>
        <w:tc>
          <w:tcPr>
            <w:tcW w:w="3510" w:type="dxa"/>
          </w:tcPr>
          <w:p w:rsidR="006D68A8" w:rsidRPr="00E72A05" w:rsidRDefault="006D68A8" w:rsidP="006D68A8">
            <w:pPr>
              <w:rPr>
                <w:snapToGrid w:val="0"/>
                <w:sz w:val="16"/>
                <w:szCs w:val="16"/>
                <w:highlight w:val="green"/>
              </w:rPr>
            </w:pPr>
            <w:r w:rsidRPr="00E72A05">
              <w:rPr>
                <w:snapToGrid w:val="0"/>
                <w:sz w:val="16"/>
                <w:szCs w:val="16"/>
              </w:rPr>
              <w:t>UTC Monthly Financial Report</w:t>
            </w:r>
          </w:p>
        </w:tc>
        <w:tc>
          <w:tcPr>
            <w:tcW w:w="1530" w:type="dxa"/>
          </w:tcPr>
          <w:p w:rsidR="006D68A8" w:rsidRPr="00E72A05" w:rsidRDefault="006D68A8" w:rsidP="006D68A8">
            <w:pPr>
              <w:jc w:val="center"/>
              <w:rPr>
                <w:snapToGrid w:val="0"/>
                <w:sz w:val="16"/>
                <w:szCs w:val="16"/>
                <w:highlight w:val="green"/>
              </w:rPr>
            </w:pPr>
            <w:r>
              <w:rPr>
                <w:snapToGrid w:val="0"/>
                <w:sz w:val="16"/>
                <w:szCs w:val="16"/>
              </w:rPr>
              <w:t>1</w:t>
            </w:r>
          </w:p>
        </w:tc>
        <w:tc>
          <w:tcPr>
            <w:tcW w:w="1710" w:type="dxa"/>
          </w:tcPr>
          <w:p w:rsidR="006D68A8" w:rsidRPr="00B60F77" w:rsidRDefault="008F3C14" w:rsidP="00B60F77">
            <w:pPr>
              <w:jc w:val="center"/>
              <w:rPr>
                <w:sz w:val="14"/>
                <w:szCs w:val="16"/>
              </w:rPr>
            </w:pPr>
            <w:r w:rsidRPr="00B60F77">
              <w:rPr>
                <w:sz w:val="16"/>
                <w:szCs w:val="16"/>
              </w:rPr>
              <w:t>PDF</w:t>
            </w:r>
            <w:r w:rsidR="006D68A8" w:rsidRPr="00B60F77">
              <w:rPr>
                <w:sz w:val="16"/>
                <w:szCs w:val="16"/>
              </w:rPr>
              <w:t xml:space="preserve"> </w:t>
            </w:r>
            <w:r w:rsidR="006C6BEE" w:rsidRPr="00B60F77">
              <w:rPr>
                <w:sz w:val="16"/>
                <w:szCs w:val="16"/>
              </w:rPr>
              <w:t xml:space="preserve">&amp; </w:t>
            </w:r>
            <w:r w:rsidR="006D68A8" w:rsidRPr="00B60F77">
              <w:rPr>
                <w:sz w:val="16"/>
                <w:szCs w:val="16"/>
              </w:rPr>
              <w:t>XLS</w:t>
            </w:r>
          </w:p>
        </w:tc>
        <w:tc>
          <w:tcPr>
            <w:tcW w:w="1035" w:type="dxa"/>
          </w:tcPr>
          <w:p w:rsidR="006D68A8" w:rsidRPr="00E72A05" w:rsidRDefault="006D68A8" w:rsidP="006D68A8">
            <w:pPr>
              <w:jc w:val="center"/>
              <w:rPr>
                <w:sz w:val="16"/>
                <w:szCs w:val="16"/>
              </w:rPr>
            </w:pPr>
            <w:r w:rsidRPr="00E72A05">
              <w:rPr>
                <w:sz w:val="16"/>
                <w:szCs w:val="16"/>
              </w:rPr>
              <w:t xml:space="preserve">Upon </w:t>
            </w:r>
            <w:r>
              <w:rPr>
                <w:sz w:val="16"/>
                <w:szCs w:val="16"/>
              </w:rPr>
              <w:t>R</w:t>
            </w:r>
            <w:r w:rsidRPr="00E72A05">
              <w:rPr>
                <w:sz w:val="16"/>
                <w:szCs w:val="16"/>
              </w:rPr>
              <w:t>equest</w:t>
            </w:r>
          </w:p>
        </w:tc>
        <w:tc>
          <w:tcPr>
            <w:tcW w:w="900" w:type="dxa"/>
          </w:tcPr>
          <w:p w:rsidR="006D68A8" w:rsidRPr="00E72A05" w:rsidRDefault="006D68A8" w:rsidP="006D68A8">
            <w:pPr>
              <w:jc w:val="center"/>
              <w:rPr>
                <w:sz w:val="16"/>
                <w:szCs w:val="16"/>
              </w:rPr>
            </w:pPr>
            <w:r w:rsidRPr="00E72A05">
              <w:rPr>
                <w:sz w:val="16"/>
                <w:szCs w:val="16"/>
              </w:rPr>
              <w:t>Company</w:t>
            </w:r>
          </w:p>
        </w:tc>
        <w:tc>
          <w:tcPr>
            <w:tcW w:w="1440" w:type="dxa"/>
          </w:tcPr>
          <w:p w:rsidR="006D68A8" w:rsidRPr="00E72A05" w:rsidRDefault="006D68A8" w:rsidP="006D68A8">
            <w:pPr>
              <w:jc w:val="center"/>
              <w:rPr>
                <w:snapToGrid w:val="0"/>
                <w:sz w:val="16"/>
                <w:szCs w:val="16"/>
              </w:rPr>
            </w:pPr>
            <w:r>
              <w:rPr>
                <w:snapToGrid w:val="0"/>
                <w:sz w:val="16"/>
                <w:szCs w:val="16"/>
              </w:rPr>
              <w:t>C</w:t>
            </w:r>
          </w:p>
        </w:tc>
      </w:tr>
      <w:tr w:rsidR="006D68A8" w:rsidRPr="00E72A05" w:rsidTr="00B81793">
        <w:trPr>
          <w:cantSplit/>
          <w:trHeight w:val="20"/>
          <w:jc w:val="center"/>
        </w:trPr>
        <w:tc>
          <w:tcPr>
            <w:tcW w:w="833" w:type="dxa"/>
          </w:tcPr>
          <w:p w:rsidR="006D68A8" w:rsidRPr="00E72A05" w:rsidRDefault="006D68A8" w:rsidP="006D68A8">
            <w:pPr>
              <w:rPr>
                <w:sz w:val="16"/>
                <w:szCs w:val="16"/>
              </w:rPr>
            </w:pPr>
          </w:p>
        </w:tc>
        <w:tc>
          <w:tcPr>
            <w:tcW w:w="540" w:type="dxa"/>
          </w:tcPr>
          <w:p w:rsidR="006D68A8" w:rsidRDefault="006D68A8" w:rsidP="006D68A8">
            <w:pPr>
              <w:jc w:val="center"/>
              <w:rPr>
                <w:sz w:val="16"/>
                <w:szCs w:val="16"/>
              </w:rPr>
            </w:pPr>
            <w:r>
              <w:rPr>
                <w:sz w:val="16"/>
                <w:szCs w:val="16"/>
              </w:rPr>
              <w:t>17</w:t>
            </w:r>
          </w:p>
        </w:tc>
        <w:tc>
          <w:tcPr>
            <w:tcW w:w="3510" w:type="dxa"/>
          </w:tcPr>
          <w:p w:rsidR="006D68A8" w:rsidRPr="00E72A05" w:rsidRDefault="006D68A8" w:rsidP="006D68A8">
            <w:pPr>
              <w:rPr>
                <w:snapToGrid w:val="0"/>
                <w:sz w:val="16"/>
                <w:szCs w:val="16"/>
              </w:rPr>
            </w:pPr>
            <w:r>
              <w:rPr>
                <w:snapToGrid w:val="0"/>
                <w:sz w:val="16"/>
                <w:szCs w:val="16"/>
              </w:rPr>
              <w:t xml:space="preserve">Request for Extension </w:t>
            </w:r>
          </w:p>
        </w:tc>
        <w:tc>
          <w:tcPr>
            <w:tcW w:w="1530" w:type="dxa"/>
          </w:tcPr>
          <w:p w:rsidR="006D68A8" w:rsidRDefault="006D68A8" w:rsidP="006D68A8">
            <w:pPr>
              <w:jc w:val="center"/>
              <w:rPr>
                <w:snapToGrid w:val="0"/>
                <w:sz w:val="16"/>
                <w:szCs w:val="16"/>
              </w:rPr>
            </w:pPr>
            <w:r>
              <w:rPr>
                <w:snapToGrid w:val="0"/>
                <w:sz w:val="16"/>
                <w:szCs w:val="16"/>
              </w:rPr>
              <w:t>1</w:t>
            </w:r>
          </w:p>
        </w:tc>
        <w:tc>
          <w:tcPr>
            <w:tcW w:w="1710" w:type="dxa"/>
          </w:tcPr>
          <w:p w:rsidR="006D68A8" w:rsidRDefault="006D68A8" w:rsidP="006D68A8">
            <w:pPr>
              <w:jc w:val="center"/>
              <w:rPr>
                <w:sz w:val="16"/>
                <w:szCs w:val="16"/>
              </w:rPr>
            </w:pPr>
            <w:r>
              <w:rPr>
                <w:sz w:val="16"/>
                <w:szCs w:val="16"/>
              </w:rPr>
              <w:t>PDF</w:t>
            </w:r>
          </w:p>
        </w:tc>
        <w:tc>
          <w:tcPr>
            <w:tcW w:w="1035" w:type="dxa"/>
          </w:tcPr>
          <w:p w:rsidR="006D68A8" w:rsidRPr="00E72A05" w:rsidRDefault="006D68A8" w:rsidP="006D68A8">
            <w:pPr>
              <w:jc w:val="center"/>
              <w:rPr>
                <w:sz w:val="16"/>
                <w:szCs w:val="16"/>
              </w:rPr>
            </w:pPr>
            <w:r>
              <w:rPr>
                <w:sz w:val="16"/>
                <w:szCs w:val="16"/>
              </w:rPr>
              <w:t>When Applicable</w:t>
            </w:r>
          </w:p>
        </w:tc>
        <w:tc>
          <w:tcPr>
            <w:tcW w:w="900" w:type="dxa"/>
          </w:tcPr>
          <w:p w:rsidR="006D68A8" w:rsidRPr="00E72A05" w:rsidRDefault="006D68A8" w:rsidP="006D68A8">
            <w:pPr>
              <w:jc w:val="center"/>
              <w:rPr>
                <w:sz w:val="16"/>
                <w:szCs w:val="16"/>
              </w:rPr>
            </w:pPr>
            <w:r>
              <w:rPr>
                <w:sz w:val="16"/>
                <w:szCs w:val="16"/>
              </w:rPr>
              <w:t>Company</w:t>
            </w:r>
          </w:p>
        </w:tc>
        <w:tc>
          <w:tcPr>
            <w:tcW w:w="1440" w:type="dxa"/>
          </w:tcPr>
          <w:p w:rsidR="006D68A8" w:rsidRDefault="006D68A8" w:rsidP="006D68A8">
            <w:pPr>
              <w:jc w:val="center"/>
              <w:rPr>
                <w:snapToGrid w:val="0"/>
                <w:color w:val="FF0000"/>
                <w:sz w:val="16"/>
                <w:szCs w:val="16"/>
              </w:rPr>
            </w:pPr>
            <w:r>
              <w:rPr>
                <w:snapToGrid w:val="0"/>
                <w:color w:val="FF0000"/>
                <w:sz w:val="16"/>
                <w:szCs w:val="16"/>
              </w:rPr>
              <w:t>FAD125</w:t>
            </w:r>
          </w:p>
        </w:tc>
      </w:tr>
    </w:tbl>
    <w:p w:rsidR="00DD1951" w:rsidRDefault="00DD1951" w:rsidP="00D34315">
      <w:pPr>
        <w:jc w:val="center"/>
        <w:rPr>
          <w:b/>
          <w:bCs/>
          <w:sz w:val="20"/>
          <w:szCs w:val="20"/>
        </w:rPr>
      </w:pPr>
    </w:p>
    <w:p w:rsidR="006D68A8" w:rsidRDefault="006D68A8">
      <w:pPr>
        <w:spacing w:after="160" w:line="259" w:lineRule="auto"/>
        <w:rPr>
          <w:b/>
          <w:bCs/>
          <w:sz w:val="20"/>
          <w:szCs w:val="20"/>
        </w:rPr>
      </w:pPr>
      <w:r>
        <w:rPr>
          <w:b/>
          <w:bCs/>
          <w:sz w:val="20"/>
          <w:szCs w:val="20"/>
        </w:rPr>
        <w:br w:type="page"/>
      </w:r>
      <w:bookmarkStart w:id="0" w:name="_GoBack"/>
      <w:bookmarkEnd w:id="0"/>
    </w:p>
    <w:p w:rsidR="00DD1951" w:rsidRPr="0043736B" w:rsidRDefault="00DD1951" w:rsidP="00DD1951">
      <w:pPr>
        <w:jc w:val="center"/>
        <w:rPr>
          <w:b/>
          <w:bCs/>
          <w:sz w:val="20"/>
          <w:szCs w:val="20"/>
        </w:rPr>
      </w:pPr>
      <w:r w:rsidRPr="0043736B">
        <w:rPr>
          <w:b/>
          <w:bCs/>
          <w:sz w:val="20"/>
          <w:szCs w:val="20"/>
        </w:rPr>
        <w:lastRenderedPageBreak/>
        <w:t>GENERAL INSTRUCTIONS</w:t>
      </w:r>
    </w:p>
    <w:p w:rsidR="00DD1951" w:rsidRPr="00EA0C96" w:rsidRDefault="00DD1951" w:rsidP="00DD1951">
      <w:pPr>
        <w:rPr>
          <w:sz w:val="18"/>
          <w:szCs w:val="18"/>
        </w:rPr>
      </w:pPr>
    </w:p>
    <w:p w:rsidR="00DD1951" w:rsidRPr="00EA0C96" w:rsidRDefault="00DD1951" w:rsidP="00DD1951">
      <w:pPr>
        <w:ind w:right="180"/>
        <w:rPr>
          <w:b/>
          <w:sz w:val="18"/>
          <w:szCs w:val="18"/>
          <w:u w:val="single"/>
        </w:rPr>
      </w:pPr>
      <w:r w:rsidRPr="00EA0C96">
        <w:rPr>
          <w:b/>
          <w:sz w:val="18"/>
          <w:szCs w:val="18"/>
          <w:u w:val="single"/>
        </w:rPr>
        <w:t xml:space="preserve">Submission </w:t>
      </w:r>
    </w:p>
    <w:p w:rsidR="00DD1951" w:rsidRPr="00EA0C96" w:rsidRDefault="00DD1951" w:rsidP="00DD1951">
      <w:pPr>
        <w:ind w:right="180"/>
        <w:jc w:val="both"/>
        <w:rPr>
          <w:sz w:val="18"/>
          <w:szCs w:val="18"/>
        </w:rPr>
      </w:pPr>
    </w:p>
    <w:p w:rsidR="00457705" w:rsidRDefault="00DD1951" w:rsidP="00457705">
      <w:pPr>
        <w:ind w:left="540" w:right="180"/>
        <w:jc w:val="both"/>
        <w:rPr>
          <w:sz w:val="18"/>
          <w:szCs w:val="18"/>
        </w:rPr>
      </w:pPr>
      <w:r w:rsidRPr="00EA0C96">
        <w:rPr>
          <w:sz w:val="18"/>
          <w:szCs w:val="18"/>
        </w:rPr>
        <w:t>All electronic filings must be made via the Online Assistance System for Insurer Submittals (“</w:t>
      </w:r>
      <w:hyperlink r:id="rId9" w:history="1">
        <w:r w:rsidRPr="00F5780F">
          <w:rPr>
            <w:rStyle w:val="Hyperlink"/>
            <w:sz w:val="18"/>
            <w:szCs w:val="18"/>
          </w:rPr>
          <w:t>OASIS</w:t>
        </w:r>
      </w:hyperlink>
      <w:r w:rsidRPr="00EA0C96">
        <w:rPr>
          <w:sz w:val="18"/>
          <w:szCs w:val="18"/>
        </w:rPr>
        <w:t xml:space="preserve">”). </w:t>
      </w:r>
      <w:r w:rsidR="006A09DA">
        <w:rPr>
          <w:sz w:val="18"/>
          <w:szCs w:val="18"/>
        </w:rPr>
        <w:t xml:space="preserve"> T</w:t>
      </w:r>
      <w:r w:rsidRPr="00EA0C96">
        <w:rPr>
          <w:sz w:val="18"/>
          <w:szCs w:val="18"/>
        </w:rPr>
        <w:t>he electronic PDF file must contain the required signature(s)/certification/notarization.</w:t>
      </w:r>
      <w:r w:rsidR="00956B7F">
        <w:rPr>
          <w:sz w:val="18"/>
          <w:szCs w:val="18"/>
        </w:rPr>
        <w:t xml:space="preserve">  </w:t>
      </w:r>
      <w:r w:rsidR="00457705">
        <w:rPr>
          <w:sz w:val="18"/>
          <w:szCs w:val="18"/>
        </w:rPr>
        <w:t>A</w:t>
      </w:r>
      <w:r w:rsidR="00457705" w:rsidRPr="00D057A0">
        <w:rPr>
          <w:sz w:val="18"/>
          <w:szCs w:val="18"/>
        </w:rPr>
        <w:t xml:space="preserve">ll documents notarized in the state of California must comply with </w:t>
      </w:r>
      <w:r w:rsidR="00457705">
        <w:rPr>
          <w:sz w:val="18"/>
          <w:szCs w:val="18"/>
        </w:rPr>
        <w:t>S</w:t>
      </w:r>
      <w:r w:rsidR="00457705" w:rsidRPr="00D057A0">
        <w:rPr>
          <w:sz w:val="18"/>
          <w:szCs w:val="18"/>
        </w:rPr>
        <w:t>ection 8202 of the Government Code and Section 1185 of the Civil</w:t>
      </w:r>
      <w:r w:rsidR="00457705">
        <w:rPr>
          <w:sz w:val="18"/>
          <w:szCs w:val="18"/>
        </w:rPr>
        <w:t xml:space="preserve"> </w:t>
      </w:r>
      <w:r w:rsidR="00457705" w:rsidRPr="00D057A0">
        <w:rPr>
          <w:sz w:val="18"/>
          <w:szCs w:val="18"/>
        </w:rPr>
        <w:t>Code in reference to establishing an affiant’s identity.</w:t>
      </w:r>
    </w:p>
    <w:p w:rsidR="00DD1951" w:rsidRPr="00EA0C96" w:rsidRDefault="00DD1951" w:rsidP="00DD1951">
      <w:pPr>
        <w:ind w:left="540" w:right="180"/>
        <w:jc w:val="both"/>
        <w:rPr>
          <w:i/>
          <w:sz w:val="18"/>
          <w:szCs w:val="18"/>
        </w:rPr>
      </w:pPr>
    </w:p>
    <w:p w:rsidR="00DD1951" w:rsidRDefault="00DD1951" w:rsidP="00DD1951">
      <w:pPr>
        <w:ind w:right="180"/>
        <w:jc w:val="both"/>
        <w:rPr>
          <w:b/>
          <w:sz w:val="18"/>
          <w:szCs w:val="18"/>
          <w:u w:val="single"/>
        </w:rPr>
      </w:pPr>
      <w:r w:rsidRPr="00EA0C96">
        <w:rPr>
          <w:b/>
          <w:sz w:val="18"/>
          <w:szCs w:val="18"/>
          <w:u w:val="single"/>
        </w:rPr>
        <w:t>Signature</w:t>
      </w:r>
    </w:p>
    <w:p w:rsidR="00457705" w:rsidRPr="00EA0C96" w:rsidRDefault="00457705" w:rsidP="00DD1951">
      <w:pPr>
        <w:ind w:right="180"/>
        <w:jc w:val="both"/>
        <w:rPr>
          <w:sz w:val="18"/>
          <w:szCs w:val="18"/>
        </w:rPr>
      </w:pPr>
    </w:p>
    <w:p w:rsidR="00DD1951" w:rsidRDefault="00DD1951" w:rsidP="00DD1951">
      <w:pPr>
        <w:ind w:left="540" w:right="180"/>
        <w:jc w:val="both"/>
        <w:rPr>
          <w:sz w:val="18"/>
          <w:szCs w:val="18"/>
        </w:rPr>
      </w:pPr>
      <w:r w:rsidRPr="00EA0C96">
        <w:rPr>
          <w:sz w:val="18"/>
          <w:szCs w:val="18"/>
        </w:rPr>
        <w:t>Refer to California Insurance Code Section (“</w:t>
      </w:r>
      <w:r>
        <w:rPr>
          <w:sz w:val="18"/>
          <w:szCs w:val="18"/>
        </w:rPr>
        <w:t>CIC §</w:t>
      </w:r>
      <w:r w:rsidRPr="00EA0C96">
        <w:rPr>
          <w:sz w:val="18"/>
          <w:szCs w:val="18"/>
        </w:rPr>
        <w:t xml:space="preserve">”) </w:t>
      </w:r>
      <w:hyperlink r:id="rId10" w:history="1">
        <w:r w:rsidRPr="00103491">
          <w:rPr>
            <w:rStyle w:val="Hyperlink"/>
            <w:sz w:val="18"/>
            <w:szCs w:val="18"/>
          </w:rPr>
          <w:t>903</w:t>
        </w:r>
      </w:hyperlink>
      <w:r w:rsidRPr="00EA0C96">
        <w:rPr>
          <w:sz w:val="18"/>
          <w:szCs w:val="18"/>
        </w:rPr>
        <w:t xml:space="preserve"> and </w:t>
      </w:r>
      <w:r>
        <w:rPr>
          <w:sz w:val="18"/>
          <w:szCs w:val="18"/>
        </w:rPr>
        <w:t>CIC §</w:t>
      </w:r>
      <w:r w:rsidRPr="00EA0C96">
        <w:rPr>
          <w:sz w:val="18"/>
          <w:szCs w:val="18"/>
        </w:rPr>
        <w:t xml:space="preserve"> </w:t>
      </w:r>
      <w:hyperlink r:id="rId11" w:history="1">
        <w:r w:rsidRPr="000C5B7E">
          <w:rPr>
            <w:rStyle w:val="Hyperlink"/>
            <w:sz w:val="18"/>
            <w:szCs w:val="18"/>
          </w:rPr>
          <w:t>903.5</w:t>
        </w:r>
      </w:hyperlink>
      <w:r w:rsidRPr="00EA0C96">
        <w:rPr>
          <w:sz w:val="18"/>
          <w:szCs w:val="18"/>
        </w:rPr>
        <w:t xml:space="preserve"> for guidance.  </w:t>
      </w:r>
    </w:p>
    <w:p w:rsidR="00DD1951" w:rsidRPr="00D057A0" w:rsidRDefault="00DD1951" w:rsidP="00DD1951">
      <w:pPr>
        <w:ind w:left="540" w:right="180"/>
        <w:jc w:val="both"/>
        <w:rPr>
          <w:sz w:val="18"/>
          <w:szCs w:val="18"/>
        </w:rPr>
      </w:pPr>
    </w:p>
    <w:p w:rsidR="00DD1951" w:rsidRPr="00EA0C96" w:rsidRDefault="00DD1951" w:rsidP="00DD1951">
      <w:pPr>
        <w:ind w:right="180"/>
        <w:jc w:val="both"/>
        <w:rPr>
          <w:sz w:val="18"/>
          <w:szCs w:val="18"/>
          <w:u w:val="single"/>
        </w:rPr>
      </w:pPr>
      <w:r w:rsidRPr="00EA0C96">
        <w:rPr>
          <w:b/>
          <w:sz w:val="18"/>
          <w:szCs w:val="18"/>
          <w:u w:val="single"/>
        </w:rPr>
        <w:t>Contact Information</w:t>
      </w:r>
    </w:p>
    <w:p w:rsidR="00DD1951" w:rsidRPr="00EA0C96" w:rsidRDefault="00DD1951" w:rsidP="00DD1951">
      <w:pPr>
        <w:ind w:right="180"/>
        <w:jc w:val="both"/>
        <w:rPr>
          <w:sz w:val="18"/>
          <w:szCs w:val="18"/>
        </w:rPr>
      </w:pPr>
    </w:p>
    <w:p w:rsidR="00DD1951" w:rsidRPr="00EA0C96" w:rsidRDefault="00DD1951" w:rsidP="00DD1951">
      <w:pPr>
        <w:ind w:left="540" w:right="180"/>
        <w:jc w:val="both"/>
        <w:rPr>
          <w:sz w:val="18"/>
          <w:szCs w:val="18"/>
        </w:rPr>
      </w:pPr>
      <w:r w:rsidRPr="00EA0C96">
        <w:rPr>
          <w:sz w:val="18"/>
          <w:szCs w:val="18"/>
        </w:rPr>
        <w:t xml:space="preserve">For questions regarding filings, </w:t>
      </w:r>
      <w:r w:rsidR="003734C0">
        <w:rPr>
          <w:sz w:val="18"/>
          <w:szCs w:val="18"/>
        </w:rPr>
        <w:t xml:space="preserve">please contact </w:t>
      </w:r>
      <w:r w:rsidR="003734C0" w:rsidRPr="007061E0">
        <w:rPr>
          <w:sz w:val="18"/>
          <w:szCs w:val="18"/>
        </w:rPr>
        <w:t>Financial Records Unit at (213)346-6423</w:t>
      </w:r>
      <w:r w:rsidR="0081241B">
        <w:rPr>
          <w:sz w:val="18"/>
          <w:szCs w:val="18"/>
        </w:rPr>
        <w:t>,</w:t>
      </w:r>
      <w:r w:rsidR="007061E0">
        <w:rPr>
          <w:sz w:val="18"/>
          <w:szCs w:val="18"/>
        </w:rPr>
        <w:t xml:space="preserve"> </w:t>
      </w:r>
      <w:hyperlink r:id="rId12" w:history="1">
        <w:r w:rsidR="007061E0" w:rsidRPr="00625C46">
          <w:rPr>
            <w:rStyle w:val="Hyperlink"/>
            <w:sz w:val="18"/>
            <w:szCs w:val="18"/>
          </w:rPr>
          <w:t>Financial_Records@insurance.ca.gov</w:t>
        </w:r>
      </w:hyperlink>
      <w:r w:rsidRPr="00EA0C96">
        <w:rPr>
          <w:color w:val="333333"/>
          <w:sz w:val="18"/>
          <w:szCs w:val="18"/>
        </w:rPr>
        <w:t xml:space="preserve"> </w:t>
      </w:r>
      <w:r w:rsidRPr="00EA0C96">
        <w:rPr>
          <w:sz w:val="18"/>
          <w:szCs w:val="18"/>
        </w:rPr>
        <w:t xml:space="preserve">or visit the California Department of Insurance (“CDI”) website at: </w:t>
      </w:r>
      <w:hyperlink r:id="rId13" w:history="1">
        <w:r>
          <w:rPr>
            <w:color w:val="0000FF"/>
            <w:sz w:val="18"/>
            <w:szCs w:val="18"/>
            <w:u w:val="single"/>
          </w:rPr>
          <w:t>insurance.ca.gov</w:t>
        </w:r>
      </w:hyperlink>
      <w:r w:rsidRPr="00EA0C96">
        <w:rPr>
          <w:color w:val="0000FF"/>
          <w:sz w:val="18"/>
          <w:szCs w:val="18"/>
        </w:rPr>
        <w:t>.</w:t>
      </w:r>
    </w:p>
    <w:p w:rsidR="00DD1951" w:rsidRDefault="00DD1951" w:rsidP="00DD1951">
      <w:pPr>
        <w:ind w:left="720" w:right="180"/>
        <w:jc w:val="both"/>
        <w:rPr>
          <w:sz w:val="18"/>
          <w:szCs w:val="18"/>
        </w:rPr>
      </w:pPr>
    </w:p>
    <w:p w:rsidR="00DD1951" w:rsidRPr="00E41E0D" w:rsidRDefault="00DD1951" w:rsidP="00DD1951">
      <w:pPr>
        <w:ind w:right="180"/>
        <w:jc w:val="both"/>
        <w:rPr>
          <w:b/>
          <w:sz w:val="18"/>
          <w:szCs w:val="18"/>
          <w:u w:val="single"/>
        </w:rPr>
      </w:pPr>
      <w:r w:rsidRPr="00E41E0D">
        <w:rPr>
          <w:b/>
          <w:sz w:val="18"/>
          <w:szCs w:val="18"/>
          <w:u w:val="single"/>
        </w:rPr>
        <w:t>Late Filings</w:t>
      </w:r>
    </w:p>
    <w:p w:rsidR="00DD1951" w:rsidRPr="00C70EFA" w:rsidRDefault="00DD1951" w:rsidP="00DD1951">
      <w:pPr>
        <w:ind w:right="180"/>
        <w:jc w:val="both"/>
        <w:rPr>
          <w:sz w:val="18"/>
          <w:szCs w:val="18"/>
        </w:rPr>
      </w:pPr>
    </w:p>
    <w:p w:rsidR="00DD1951" w:rsidRDefault="00DD1951" w:rsidP="00DD1951">
      <w:pPr>
        <w:ind w:left="540" w:right="180"/>
        <w:jc w:val="both"/>
        <w:rPr>
          <w:sz w:val="18"/>
          <w:szCs w:val="18"/>
        </w:rPr>
      </w:pPr>
      <w:r>
        <w:rPr>
          <w:sz w:val="18"/>
          <w:szCs w:val="18"/>
        </w:rPr>
        <w:t>E</w:t>
      </w:r>
      <w:r w:rsidRPr="00012C90">
        <w:rPr>
          <w:sz w:val="18"/>
          <w:szCs w:val="18"/>
        </w:rPr>
        <w:t>lectronic filings must be submitted before 12:00 midnight of the due date</w:t>
      </w:r>
      <w:r>
        <w:rPr>
          <w:sz w:val="18"/>
          <w:szCs w:val="18"/>
        </w:rPr>
        <w:t>. Pursuant to</w:t>
      </w:r>
      <w:r w:rsidRPr="0099247C">
        <w:rPr>
          <w:color w:val="0000FF"/>
          <w:sz w:val="18"/>
          <w:szCs w:val="18"/>
        </w:rPr>
        <w:t xml:space="preserve"> </w:t>
      </w:r>
      <w:hyperlink r:id="rId14" w:history="1">
        <w:r>
          <w:rPr>
            <w:rStyle w:val="Hyperlink"/>
            <w:sz w:val="18"/>
            <w:szCs w:val="18"/>
          </w:rPr>
          <w:t>CIC §</w:t>
        </w:r>
        <w:r w:rsidRPr="0099247C">
          <w:rPr>
            <w:rStyle w:val="Hyperlink"/>
            <w:sz w:val="18"/>
            <w:szCs w:val="18"/>
          </w:rPr>
          <w:t xml:space="preserve"> 12389(b)(4)</w:t>
        </w:r>
      </w:hyperlink>
      <w:r w:rsidRPr="0099247C">
        <w:rPr>
          <w:rStyle w:val="Hyperlink"/>
          <w:sz w:val="18"/>
          <w:szCs w:val="18"/>
        </w:rPr>
        <w:t>(D)</w:t>
      </w:r>
      <w:r w:rsidRPr="0099247C">
        <w:rPr>
          <w:color w:val="0000FF"/>
          <w:sz w:val="18"/>
          <w:szCs w:val="18"/>
        </w:rPr>
        <w:t>,</w:t>
      </w:r>
      <w:r w:rsidRPr="001271A1">
        <w:rPr>
          <w:color w:val="7030A0"/>
          <w:sz w:val="18"/>
          <w:szCs w:val="18"/>
        </w:rPr>
        <w:t xml:space="preserve"> </w:t>
      </w:r>
      <w:r>
        <w:rPr>
          <w:sz w:val="18"/>
          <w:szCs w:val="18"/>
        </w:rPr>
        <w:t>a</w:t>
      </w:r>
      <w:r w:rsidRPr="00012C90">
        <w:rPr>
          <w:sz w:val="18"/>
          <w:szCs w:val="18"/>
        </w:rPr>
        <w:t xml:space="preserve">ny company that fails to </w:t>
      </w:r>
      <w:r>
        <w:rPr>
          <w:sz w:val="18"/>
          <w:szCs w:val="18"/>
        </w:rPr>
        <w:t>file any audit or other report on or before the due date shall pay a p</w:t>
      </w:r>
      <w:r w:rsidRPr="00012C90">
        <w:rPr>
          <w:sz w:val="18"/>
          <w:szCs w:val="18"/>
        </w:rPr>
        <w:t>enalty fee</w:t>
      </w:r>
      <w:r>
        <w:rPr>
          <w:sz w:val="18"/>
          <w:szCs w:val="18"/>
        </w:rPr>
        <w:t xml:space="preserve">.  Failure </w:t>
      </w:r>
      <w:r w:rsidRPr="00012C90">
        <w:rPr>
          <w:sz w:val="18"/>
          <w:szCs w:val="18"/>
        </w:rPr>
        <w:t>to pay the penalty fee</w:t>
      </w:r>
      <w:r>
        <w:rPr>
          <w:sz w:val="18"/>
          <w:szCs w:val="18"/>
        </w:rPr>
        <w:t xml:space="preserve"> or any other fee,</w:t>
      </w:r>
      <w:r w:rsidRPr="00012C90">
        <w:rPr>
          <w:sz w:val="18"/>
          <w:szCs w:val="18"/>
        </w:rPr>
        <w:t xml:space="preserve"> or make the required filing, the company</w:t>
      </w:r>
      <w:r w:rsidRPr="006B1FF3">
        <w:rPr>
          <w:sz w:val="18"/>
          <w:szCs w:val="18"/>
        </w:rPr>
        <w:t xml:space="preserve"> shall forfeit the privilege of accepting new business until the delinquency is corrected. </w:t>
      </w:r>
      <w:r>
        <w:rPr>
          <w:sz w:val="18"/>
          <w:szCs w:val="18"/>
        </w:rPr>
        <w:t xml:space="preserve"> </w:t>
      </w:r>
      <w:r w:rsidRPr="006B1FF3">
        <w:rPr>
          <w:sz w:val="18"/>
          <w:szCs w:val="18"/>
        </w:rPr>
        <w:t>Penalty fee shall be submitted online through OASIS.</w:t>
      </w:r>
    </w:p>
    <w:p w:rsidR="00DD1951" w:rsidRDefault="00DD1951" w:rsidP="00DD1951">
      <w:pPr>
        <w:ind w:right="180"/>
        <w:jc w:val="both"/>
        <w:rPr>
          <w:b/>
          <w:sz w:val="18"/>
          <w:szCs w:val="18"/>
          <w:u w:val="single"/>
        </w:rPr>
      </w:pPr>
    </w:p>
    <w:p w:rsidR="00DD1951" w:rsidRPr="00407935" w:rsidRDefault="00DD1951" w:rsidP="00DD1951">
      <w:pPr>
        <w:ind w:right="180"/>
        <w:jc w:val="both"/>
        <w:rPr>
          <w:i/>
          <w:sz w:val="18"/>
          <w:szCs w:val="18"/>
          <w:u w:val="single"/>
        </w:rPr>
      </w:pPr>
      <w:r w:rsidRPr="00E41E0D">
        <w:rPr>
          <w:b/>
          <w:sz w:val="18"/>
          <w:szCs w:val="18"/>
          <w:u w:val="single"/>
        </w:rPr>
        <w:t xml:space="preserve">Amended </w:t>
      </w:r>
      <w:r w:rsidRPr="00407935">
        <w:rPr>
          <w:b/>
          <w:sz w:val="18"/>
          <w:szCs w:val="18"/>
          <w:u w:val="single"/>
        </w:rPr>
        <w:t>Filings</w:t>
      </w:r>
    </w:p>
    <w:p w:rsidR="00DD1951" w:rsidRPr="00407935" w:rsidRDefault="00DD1951" w:rsidP="00DD1951">
      <w:pPr>
        <w:ind w:right="180"/>
        <w:jc w:val="both"/>
        <w:rPr>
          <w:sz w:val="18"/>
          <w:szCs w:val="18"/>
        </w:rPr>
      </w:pPr>
    </w:p>
    <w:p w:rsidR="00DD1951" w:rsidRDefault="00DD1951" w:rsidP="00DD1951">
      <w:pPr>
        <w:ind w:left="540" w:right="180"/>
        <w:jc w:val="both"/>
        <w:rPr>
          <w:color w:val="333333"/>
          <w:sz w:val="18"/>
          <w:szCs w:val="18"/>
        </w:rPr>
      </w:pPr>
      <w:r w:rsidRPr="00407935">
        <w:rPr>
          <w:sz w:val="18"/>
          <w:szCs w:val="18"/>
        </w:rPr>
        <w:t xml:space="preserve">Amended items must be filed timely.  If there are signature requirements for the original filing, </w:t>
      </w:r>
      <w:r w:rsidR="00021A7E">
        <w:rPr>
          <w:sz w:val="18"/>
          <w:szCs w:val="18"/>
        </w:rPr>
        <w:t xml:space="preserve">the </w:t>
      </w:r>
      <w:r w:rsidRPr="00407935">
        <w:rPr>
          <w:sz w:val="18"/>
          <w:szCs w:val="18"/>
        </w:rPr>
        <w:t>same should be followed for any subsequent amendment.  Please</w:t>
      </w:r>
      <w:r w:rsidR="003734C0">
        <w:rPr>
          <w:sz w:val="18"/>
          <w:szCs w:val="18"/>
        </w:rPr>
        <w:t xml:space="preserve"> contact </w:t>
      </w:r>
      <w:r w:rsidR="003734C0" w:rsidRPr="007061E0">
        <w:rPr>
          <w:sz w:val="18"/>
          <w:szCs w:val="18"/>
        </w:rPr>
        <w:t>Financial Records Unit at (213)346-6423</w:t>
      </w:r>
      <w:r w:rsidR="0081241B">
        <w:rPr>
          <w:sz w:val="18"/>
          <w:szCs w:val="18"/>
        </w:rPr>
        <w:t xml:space="preserve"> or</w:t>
      </w:r>
      <w:r w:rsidR="007061E0">
        <w:rPr>
          <w:sz w:val="18"/>
          <w:szCs w:val="18"/>
        </w:rPr>
        <w:t xml:space="preserve"> </w:t>
      </w:r>
      <w:hyperlink r:id="rId15" w:history="1">
        <w:r w:rsidR="007061E0" w:rsidRPr="00625C46">
          <w:rPr>
            <w:rStyle w:val="Hyperlink"/>
            <w:sz w:val="18"/>
            <w:szCs w:val="18"/>
          </w:rPr>
          <w:t>Financial_Records@insurance.ca.gov</w:t>
        </w:r>
      </w:hyperlink>
      <w:r w:rsidRPr="00407935">
        <w:rPr>
          <w:color w:val="333333"/>
          <w:sz w:val="18"/>
          <w:szCs w:val="18"/>
        </w:rPr>
        <w:t xml:space="preserve"> prior to submitting any amendment via OASIS.</w:t>
      </w:r>
    </w:p>
    <w:p w:rsidR="00E71DFB" w:rsidRPr="00407935" w:rsidRDefault="00E71DFB" w:rsidP="00DD1951">
      <w:pPr>
        <w:ind w:left="540" w:right="180"/>
        <w:jc w:val="both"/>
        <w:rPr>
          <w:color w:val="333333"/>
          <w:sz w:val="18"/>
          <w:szCs w:val="18"/>
        </w:rPr>
      </w:pPr>
    </w:p>
    <w:p w:rsidR="00DD1951" w:rsidRDefault="00DD1951" w:rsidP="00DD1951">
      <w:pPr>
        <w:ind w:right="180"/>
        <w:jc w:val="both"/>
        <w:rPr>
          <w:b/>
          <w:sz w:val="18"/>
          <w:szCs w:val="18"/>
          <w:u w:val="single"/>
        </w:rPr>
      </w:pPr>
      <w:r w:rsidRPr="00407935">
        <w:rPr>
          <w:b/>
          <w:sz w:val="18"/>
          <w:szCs w:val="18"/>
          <w:u w:val="single"/>
        </w:rPr>
        <w:t>Request for Extension to File</w:t>
      </w:r>
    </w:p>
    <w:p w:rsidR="00B81793" w:rsidRDefault="00B81793" w:rsidP="00DD1951">
      <w:pPr>
        <w:ind w:right="180"/>
        <w:jc w:val="both"/>
        <w:rPr>
          <w:b/>
          <w:sz w:val="18"/>
          <w:szCs w:val="18"/>
          <w:u w:val="single"/>
        </w:rPr>
      </w:pPr>
    </w:p>
    <w:p w:rsidR="00DD1951" w:rsidRPr="009A43B0" w:rsidRDefault="00DD1951" w:rsidP="00DD1951">
      <w:pPr>
        <w:ind w:left="540" w:right="180"/>
        <w:jc w:val="both"/>
        <w:rPr>
          <w:color w:val="000000"/>
          <w:sz w:val="18"/>
          <w:szCs w:val="18"/>
        </w:rPr>
      </w:pPr>
      <w:r w:rsidRPr="00407935">
        <w:rPr>
          <w:sz w:val="18"/>
          <w:szCs w:val="18"/>
        </w:rPr>
        <w:t xml:space="preserve">Pursuant </w:t>
      </w:r>
      <w:r w:rsidRPr="001271A1">
        <w:rPr>
          <w:sz w:val="18"/>
          <w:szCs w:val="18"/>
        </w:rPr>
        <w:t>t</w:t>
      </w:r>
      <w:r w:rsidRPr="001C6A5D">
        <w:rPr>
          <w:sz w:val="18"/>
          <w:szCs w:val="18"/>
        </w:rPr>
        <w:t>o</w:t>
      </w:r>
      <w:r w:rsidRPr="0099247C">
        <w:rPr>
          <w:color w:val="0000FF"/>
          <w:sz w:val="18"/>
          <w:szCs w:val="18"/>
        </w:rPr>
        <w:t xml:space="preserve"> </w:t>
      </w:r>
      <w:hyperlink r:id="rId16" w:history="1">
        <w:r>
          <w:rPr>
            <w:rStyle w:val="Hyperlink"/>
            <w:sz w:val="18"/>
            <w:szCs w:val="18"/>
          </w:rPr>
          <w:t>CIC §</w:t>
        </w:r>
        <w:r w:rsidRPr="0099247C">
          <w:rPr>
            <w:rStyle w:val="Hyperlink"/>
            <w:sz w:val="18"/>
            <w:szCs w:val="18"/>
          </w:rPr>
          <w:t xml:space="preserve"> 12389 (b)(4)(A)</w:t>
        </w:r>
      </w:hyperlink>
      <w:r w:rsidRPr="00407935">
        <w:rPr>
          <w:sz w:val="18"/>
          <w:szCs w:val="18"/>
        </w:rPr>
        <w:t xml:space="preserve">, the time for furnishing any audit may be extended, for good cause shown, on written approval of the </w:t>
      </w:r>
      <w:r w:rsidRPr="009A43B0">
        <w:rPr>
          <w:sz w:val="18"/>
          <w:szCs w:val="18"/>
        </w:rPr>
        <w:t>commissioner for a period, not to exceed 60 days.  Please be aware that e</w:t>
      </w:r>
      <w:r w:rsidRPr="009A43B0">
        <w:rPr>
          <w:color w:val="000000"/>
          <w:sz w:val="18"/>
          <w:szCs w:val="18"/>
        </w:rPr>
        <w:t>xtensions of the due date will be granted only for rare and unusual circumstances.  Inadequate planning by the company or its independent auditor will not be accepted as justification for an extension.</w:t>
      </w:r>
    </w:p>
    <w:p w:rsidR="00DD1951" w:rsidRPr="009A43B0" w:rsidRDefault="00DD1951" w:rsidP="00DD1951">
      <w:pPr>
        <w:ind w:left="540" w:right="180"/>
        <w:jc w:val="both"/>
        <w:rPr>
          <w:color w:val="000000"/>
          <w:sz w:val="18"/>
          <w:szCs w:val="18"/>
        </w:rPr>
      </w:pPr>
    </w:p>
    <w:p w:rsidR="00DD1951" w:rsidRPr="009A43B0" w:rsidRDefault="00DD1951" w:rsidP="00DD1951">
      <w:pPr>
        <w:ind w:left="540" w:right="180"/>
        <w:jc w:val="both"/>
        <w:rPr>
          <w:color w:val="000000"/>
          <w:sz w:val="18"/>
          <w:szCs w:val="18"/>
        </w:rPr>
      </w:pPr>
      <w:r w:rsidRPr="009A43B0">
        <w:rPr>
          <w:color w:val="000000"/>
          <w:sz w:val="18"/>
          <w:szCs w:val="18"/>
        </w:rPr>
        <w:t>Any request for an extension must be received by CDI no later than March 1.  An extension request shall include the following documents:</w:t>
      </w:r>
    </w:p>
    <w:p w:rsidR="00DD1951" w:rsidRPr="009A43B0" w:rsidRDefault="00DD1951" w:rsidP="00DD1951">
      <w:pPr>
        <w:ind w:left="540" w:right="180"/>
        <w:jc w:val="both"/>
        <w:rPr>
          <w:color w:val="000000"/>
          <w:sz w:val="18"/>
          <w:szCs w:val="18"/>
        </w:rPr>
      </w:pPr>
    </w:p>
    <w:p w:rsidR="00DD1951" w:rsidRDefault="00DD1951" w:rsidP="00DD1951">
      <w:pPr>
        <w:numPr>
          <w:ilvl w:val="0"/>
          <w:numId w:val="3"/>
        </w:numPr>
        <w:ind w:right="180"/>
        <w:jc w:val="both"/>
        <w:rPr>
          <w:color w:val="000000"/>
          <w:sz w:val="18"/>
          <w:szCs w:val="18"/>
        </w:rPr>
      </w:pPr>
      <w:r w:rsidRPr="009A43B0">
        <w:rPr>
          <w:color w:val="000000"/>
          <w:sz w:val="18"/>
          <w:szCs w:val="18"/>
        </w:rPr>
        <w:t>A copy of the year-end unaudited financial statement.  The company may use the quarterly statement form to fulfill this requirement.</w:t>
      </w:r>
    </w:p>
    <w:p w:rsidR="00DD1951" w:rsidRPr="009A43B0" w:rsidRDefault="00DD1951" w:rsidP="00DD1951">
      <w:pPr>
        <w:ind w:left="900" w:right="180"/>
        <w:jc w:val="both"/>
        <w:rPr>
          <w:color w:val="000000"/>
          <w:sz w:val="18"/>
          <w:szCs w:val="18"/>
        </w:rPr>
      </w:pPr>
    </w:p>
    <w:p w:rsidR="00DD1951" w:rsidRPr="009A43B0" w:rsidRDefault="00DD1951" w:rsidP="00DD1951">
      <w:pPr>
        <w:numPr>
          <w:ilvl w:val="0"/>
          <w:numId w:val="3"/>
        </w:numPr>
        <w:ind w:right="180"/>
        <w:jc w:val="both"/>
        <w:rPr>
          <w:color w:val="000000"/>
          <w:sz w:val="18"/>
          <w:szCs w:val="18"/>
        </w:rPr>
      </w:pPr>
      <w:r w:rsidRPr="009A43B0">
        <w:rPr>
          <w:color w:val="000000"/>
          <w:sz w:val="18"/>
          <w:szCs w:val="18"/>
        </w:rPr>
        <w:t>A letter from an officer of the company to the California Insurance Commissioner that provides the basis for the extension request; and a statement from the officer certified under penalty of perjury that the attached unaudited financial statement is accurate to the best of his or her knowledge.</w:t>
      </w:r>
    </w:p>
    <w:p w:rsidR="00DD1951" w:rsidRDefault="00DD1951" w:rsidP="00DD1951">
      <w:pPr>
        <w:ind w:left="900" w:right="180"/>
        <w:jc w:val="both"/>
        <w:rPr>
          <w:color w:val="000000"/>
          <w:sz w:val="18"/>
          <w:szCs w:val="18"/>
        </w:rPr>
      </w:pPr>
    </w:p>
    <w:p w:rsidR="00DD1951" w:rsidRPr="009A43B0" w:rsidRDefault="00DD1951" w:rsidP="00DD1951">
      <w:pPr>
        <w:numPr>
          <w:ilvl w:val="0"/>
          <w:numId w:val="3"/>
        </w:numPr>
        <w:ind w:right="180"/>
        <w:jc w:val="both"/>
        <w:rPr>
          <w:color w:val="000000"/>
          <w:sz w:val="18"/>
          <w:szCs w:val="18"/>
        </w:rPr>
      </w:pPr>
      <w:r w:rsidRPr="009A43B0">
        <w:rPr>
          <w:color w:val="000000"/>
          <w:sz w:val="18"/>
          <w:szCs w:val="18"/>
        </w:rPr>
        <w:t>A letter from the company’s independent auditor to the California Insurance Commissioner that includes the following:</w:t>
      </w:r>
    </w:p>
    <w:p w:rsidR="00DD1951" w:rsidRDefault="00DD1951" w:rsidP="00DD1951">
      <w:pPr>
        <w:tabs>
          <w:tab w:val="left" w:pos="1260"/>
        </w:tabs>
        <w:ind w:left="1260" w:right="180"/>
        <w:jc w:val="both"/>
        <w:rPr>
          <w:color w:val="000000"/>
          <w:sz w:val="18"/>
          <w:szCs w:val="18"/>
        </w:rPr>
      </w:pPr>
    </w:p>
    <w:p w:rsidR="00DD1951" w:rsidRDefault="00DD1951" w:rsidP="00DD1951">
      <w:pPr>
        <w:numPr>
          <w:ilvl w:val="0"/>
          <w:numId w:val="4"/>
        </w:numPr>
        <w:tabs>
          <w:tab w:val="clear" w:pos="2340"/>
          <w:tab w:val="left" w:pos="1440"/>
        </w:tabs>
        <w:ind w:left="1440" w:right="180" w:hanging="540"/>
        <w:jc w:val="both"/>
        <w:rPr>
          <w:color w:val="000000"/>
          <w:sz w:val="18"/>
          <w:szCs w:val="18"/>
        </w:rPr>
      </w:pPr>
      <w:r w:rsidRPr="009A43B0">
        <w:rPr>
          <w:color w:val="000000"/>
          <w:sz w:val="18"/>
          <w:szCs w:val="18"/>
        </w:rPr>
        <w:t>A statement by the independent auditor certified under penalty of perjury that to the best of his or her knowledge based on the audit work performed to date, he or she has no reason to believe that there will be any material adjustment to the unaudited financial statement submitted by the company and the unaudited financial statement is not misleading.</w:t>
      </w:r>
    </w:p>
    <w:p w:rsidR="00DD1951" w:rsidRPr="009A43B0" w:rsidRDefault="00DD1951" w:rsidP="00DD1951">
      <w:pPr>
        <w:tabs>
          <w:tab w:val="left" w:pos="1440"/>
        </w:tabs>
        <w:ind w:left="1440" w:right="180" w:hanging="540"/>
        <w:jc w:val="both"/>
        <w:rPr>
          <w:color w:val="000000"/>
          <w:sz w:val="18"/>
          <w:szCs w:val="18"/>
        </w:rPr>
      </w:pPr>
    </w:p>
    <w:p w:rsidR="00DD1951" w:rsidRPr="009A43B0" w:rsidRDefault="00DD1951" w:rsidP="00DD1951">
      <w:pPr>
        <w:numPr>
          <w:ilvl w:val="0"/>
          <w:numId w:val="4"/>
        </w:numPr>
        <w:tabs>
          <w:tab w:val="clear" w:pos="2340"/>
          <w:tab w:val="left" w:pos="1440"/>
        </w:tabs>
        <w:ind w:left="1440" w:right="180" w:hanging="540"/>
        <w:jc w:val="both"/>
        <w:rPr>
          <w:color w:val="000000"/>
          <w:sz w:val="18"/>
          <w:szCs w:val="18"/>
        </w:rPr>
      </w:pPr>
      <w:r w:rsidRPr="009A43B0">
        <w:rPr>
          <w:color w:val="000000"/>
          <w:sz w:val="18"/>
          <w:szCs w:val="18"/>
        </w:rPr>
        <w:t>A detailed description of the amount of remaining field work to be performed and the time needed to complete the audit.</w:t>
      </w:r>
    </w:p>
    <w:p w:rsidR="00DD1951" w:rsidRDefault="00DD1951" w:rsidP="00DD1951">
      <w:pPr>
        <w:tabs>
          <w:tab w:val="left" w:pos="1440"/>
        </w:tabs>
        <w:ind w:left="1440" w:right="180" w:hanging="540"/>
        <w:jc w:val="both"/>
        <w:rPr>
          <w:color w:val="000000"/>
          <w:sz w:val="18"/>
          <w:szCs w:val="18"/>
        </w:rPr>
      </w:pPr>
    </w:p>
    <w:p w:rsidR="00DD1951" w:rsidRPr="009A43B0" w:rsidRDefault="00DD1951" w:rsidP="00DD1951">
      <w:pPr>
        <w:numPr>
          <w:ilvl w:val="0"/>
          <w:numId w:val="4"/>
        </w:numPr>
        <w:tabs>
          <w:tab w:val="clear" w:pos="2340"/>
          <w:tab w:val="left" w:pos="1440"/>
        </w:tabs>
        <w:ind w:left="1440" w:right="180" w:hanging="540"/>
        <w:jc w:val="both"/>
        <w:rPr>
          <w:color w:val="000000"/>
          <w:sz w:val="18"/>
          <w:szCs w:val="18"/>
        </w:rPr>
      </w:pPr>
      <w:r w:rsidRPr="009A43B0">
        <w:rPr>
          <w:color w:val="000000"/>
          <w:sz w:val="18"/>
          <w:szCs w:val="18"/>
        </w:rPr>
        <w:t>An explanation why the audit cannot be completed by March 31.</w:t>
      </w:r>
    </w:p>
    <w:p w:rsidR="00DD1951" w:rsidRDefault="00DD1951" w:rsidP="00DD1951">
      <w:pPr>
        <w:tabs>
          <w:tab w:val="left" w:pos="1440"/>
        </w:tabs>
        <w:ind w:left="1440" w:right="180" w:hanging="540"/>
        <w:jc w:val="both"/>
        <w:rPr>
          <w:color w:val="000000"/>
          <w:sz w:val="18"/>
          <w:szCs w:val="18"/>
        </w:rPr>
      </w:pPr>
    </w:p>
    <w:p w:rsidR="00DD1951" w:rsidRPr="009A43B0" w:rsidRDefault="00DD1951" w:rsidP="00DD1951">
      <w:pPr>
        <w:numPr>
          <w:ilvl w:val="0"/>
          <w:numId w:val="4"/>
        </w:numPr>
        <w:tabs>
          <w:tab w:val="clear" w:pos="2340"/>
          <w:tab w:val="left" w:pos="1440"/>
        </w:tabs>
        <w:ind w:left="1440" w:right="180" w:hanging="540"/>
        <w:jc w:val="both"/>
        <w:rPr>
          <w:color w:val="000000"/>
          <w:sz w:val="18"/>
          <w:szCs w:val="18"/>
        </w:rPr>
      </w:pPr>
      <w:r w:rsidRPr="009A43B0">
        <w:rPr>
          <w:color w:val="000000"/>
          <w:sz w:val="18"/>
          <w:szCs w:val="18"/>
        </w:rPr>
        <w:t xml:space="preserve">A description of any disagreements with the company on the application of any matter of accounting principles and/or financial disclosures. </w:t>
      </w:r>
    </w:p>
    <w:p w:rsidR="00DD1951" w:rsidRDefault="00DD1951" w:rsidP="00DD1951">
      <w:pPr>
        <w:ind w:left="1260" w:right="180" w:hanging="360"/>
        <w:jc w:val="both"/>
        <w:rPr>
          <w:b/>
          <w:sz w:val="18"/>
          <w:szCs w:val="18"/>
          <w:u w:val="single"/>
        </w:rPr>
      </w:pPr>
    </w:p>
    <w:p w:rsidR="00DD1951" w:rsidRPr="00E41E0D" w:rsidRDefault="00DD1951" w:rsidP="00DD1951">
      <w:pPr>
        <w:ind w:right="180"/>
        <w:jc w:val="both"/>
        <w:rPr>
          <w:b/>
          <w:sz w:val="18"/>
          <w:szCs w:val="18"/>
          <w:u w:val="single"/>
        </w:rPr>
      </w:pPr>
      <w:r w:rsidRPr="00E41E0D">
        <w:rPr>
          <w:b/>
          <w:sz w:val="18"/>
          <w:szCs w:val="18"/>
          <w:u w:val="single"/>
        </w:rPr>
        <w:t xml:space="preserve">NONE or </w:t>
      </w:r>
      <w:r w:rsidR="00FF55A1">
        <w:rPr>
          <w:b/>
          <w:sz w:val="18"/>
          <w:szCs w:val="18"/>
          <w:u w:val="single"/>
        </w:rPr>
        <w:t>0</w:t>
      </w:r>
      <w:r w:rsidRPr="00E41E0D">
        <w:rPr>
          <w:b/>
          <w:sz w:val="18"/>
          <w:szCs w:val="18"/>
          <w:u w:val="single"/>
        </w:rPr>
        <w:t xml:space="preserve"> Filings:</w:t>
      </w:r>
    </w:p>
    <w:p w:rsidR="00DD1951" w:rsidRDefault="00DD1951" w:rsidP="00DD1951">
      <w:pPr>
        <w:ind w:right="180"/>
        <w:jc w:val="both"/>
        <w:rPr>
          <w:sz w:val="18"/>
          <w:szCs w:val="18"/>
        </w:rPr>
      </w:pPr>
    </w:p>
    <w:p w:rsidR="00DD1951" w:rsidRPr="00C70EFA" w:rsidRDefault="00DD1951" w:rsidP="00DD1951">
      <w:pPr>
        <w:ind w:left="540" w:right="180"/>
        <w:jc w:val="both"/>
        <w:rPr>
          <w:sz w:val="18"/>
          <w:szCs w:val="18"/>
        </w:rPr>
      </w:pPr>
      <w:r w:rsidRPr="008E408C">
        <w:rPr>
          <w:sz w:val="18"/>
          <w:szCs w:val="18"/>
        </w:rPr>
        <w:t>When there</w:t>
      </w:r>
      <w:r w:rsidRPr="00C70EFA">
        <w:rPr>
          <w:sz w:val="18"/>
          <w:szCs w:val="18"/>
        </w:rPr>
        <w:t xml:space="preserve"> is nothing to report or the form is not applicable, the word “NON</w:t>
      </w:r>
      <w:r>
        <w:rPr>
          <w:sz w:val="18"/>
          <w:szCs w:val="18"/>
        </w:rPr>
        <w:t>E” or “</w:t>
      </w:r>
      <w:r w:rsidR="00FF55A1">
        <w:rPr>
          <w:sz w:val="18"/>
          <w:szCs w:val="18"/>
        </w:rPr>
        <w:t>0</w:t>
      </w:r>
      <w:r>
        <w:rPr>
          <w:sz w:val="18"/>
          <w:szCs w:val="18"/>
        </w:rPr>
        <w:t>” must appear stamped</w:t>
      </w:r>
      <w:r w:rsidRPr="00C70EFA">
        <w:rPr>
          <w:sz w:val="18"/>
          <w:szCs w:val="18"/>
        </w:rPr>
        <w:t xml:space="preserve">/written on the required form. Company information must be filled in (e.g., Company name and </w:t>
      </w:r>
      <w:r>
        <w:rPr>
          <w:sz w:val="18"/>
          <w:szCs w:val="18"/>
        </w:rPr>
        <w:t>Company</w:t>
      </w:r>
      <w:r w:rsidRPr="00C70EFA">
        <w:rPr>
          <w:sz w:val="18"/>
          <w:szCs w:val="18"/>
        </w:rPr>
        <w:t xml:space="preserve"> </w:t>
      </w:r>
      <w:r>
        <w:rPr>
          <w:sz w:val="18"/>
          <w:szCs w:val="18"/>
        </w:rPr>
        <w:t xml:space="preserve">ID </w:t>
      </w:r>
      <w:r w:rsidRPr="00C70EFA">
        <w:rPr>
          <w:sz w:val="18"/>
          <w:szCs w:val="18"/>
        </w:rPr>
        <w:t xml:space="preserve">#). </w:t>
      </w:r>
    </w:p>
    <w:p w:rsidR="00DD1951" w:rsidRDefault="00DD1951" w:rsidP="00DD1951">
      <w:pPr>
        <w:ind w:right="180"/>
        <w:jc w:val="both"/>
        <w:rPr>
          <w:b/>
          <w:bCs/>
          <w:sz w:val="18"/>
          <w:szCs w:val="18"/>
        </w:rPr>
      </w:pPr>
    </w:p>
    <w:p w:rsidR="00AC7348" w:rsidRDefault="00AC7348">
      <w:pPr>
        <w:spacing w:after="160" w:line="259" w:lineRule="auto"/>
        <w:rPr>
          <w:b/>
          <w:bCs/>
          <w:sz w:val="18"/>
          <w:szCs w:val="18"/>
        </w:rPr>
      </w:pPr>
      <w:r>
        <w:rPr>
          <w:b/>
          <w:bCs/>
          <w:sz w:val="18"/>
          <w:szCs w:val="18"/>
        </w:rPr>
        <w:br w:type="page"/>
      </w:r>
    </w:p>
    <w:p w:rsidR="00DD1951" w:rsidRDefault="00DD1951" w:rsidP="00DD1951">
      <w:pPr>
        <w:ind w:right="180"/>
        <w:jc w:val="both"/>
        <w:rPr>
          <w:b/>
          <w:bCs/>
          <w:sz w:val="18"/>
          <w:szCs w:val="18"/>
        </w:rPr>
      </w:pPr>
      <w:r w:rsidRPr="002135B2">
        <w:rPr>
          <w:b/>
          <w:bCs/>
          <w:sz w:val="18"/>
          <w:szCs w:val="18"/>
          <w:u w:val="single"/>
        </w:rPr>
        <w:lastRenderedPageBreak/>
        <w:t>Column (1)</w:t>
      </w:r>
      <w:r>
        <w:rPr>
          <w:b/>
          <w:bCs/>
          <w:sz w:val="18"/>
          <w:szCs w:val="18"/>
        </w:rPr>
        <w:tab/>
        <w:t>Checklist</w:t>
      </w:r>
    </w:p>
    <w:p w:rsidR="00DD1951" w:rsidRDefault="00DD1951" w:rsidP="00DD1951">
      <w:pPr>
        <w:ind w:right="180"/>
        <w:jc w:val="both"/>
        <w:rPr>
          <w:sz w:val="18"/>
          <w:szCs w:val="18"/>
        </w:rPr>
      </w:pPr>
    </w:p>
    <w:p w:rsidR="00DD1951" w:rsidRPr="00F47DF6" w:rsidRDefault="00DD1951" w:rsidP="00DD1951">
      <w:pPr>
        <w:ind w:left="1440" w:right="180"/>
        <w:jc w:val="both"/>
        <w:rPr>
          <w:sz w:val="18"/>
          <w:szCs w:val="18"/>
        </w:rPr>
      </w:pPr>
      <w:r w:rsidRPr="00F47DF6">
        <w:rPr>
          <w:sz w:val="18"/>
          <w:szCs w:val="18"/>
        </w:rPr>
        <w:t>Companies may use the checklist to submit to a state</w:t>
      </w:r>
      <w:r w:rsidRPr="000D4D44">
        <w:rPr>
          <w:sz w:val="18"/>
          <w:szCs w:val="18"/>
        </w:rPr>
        <w:t>, if the state requests it.</w:t>
      </w:r>
      <w:r w:rsidRPr="00F47DF6">
        <w:rPr>
          <w:sz w:val="18"/>
          <w:szCs w:val="18"/>
        </w:rPr>
        <w:t xml:space="preserve">  Companies should copy the checklist and place an “x” in this column when mailing information to the state.</w:t>
      </w:r>
    </w:p>
    <w:p w:rsidR="00DD1951" w:rsidRDefault="00DD1951" w:rsidP="00DD1951">
      <w:pPr>
        <w:ind w:right="180"/>
        <w:jc w:val="both"/>
        <w:rPr>
          <w:sz w:val="18"/>
          <w:szCs w:val="18"/>
        </w:rPr>
      </w:pPr>
    </w:p>
    <w:p w:rsidR="00DD1951" w:rsidRDefault="00DD1951" w:rsidP="00DD1951">
      <w:pPr>
        <w:ind w:right="180"/>
        <w:jc w:val="both"/>
        <w:rPr>
          <w:b/>
          <w:bCs/>
          <w:sz w:val="18"/>
          <w:szCs w:val="18"/>
        </w:rPr>
      </w:pPr>
      <w:r w:rsidRPr="002135B2">
        <w:rPr>
          <w:b/>
          <w:bCs/>
          <w:sz w:val="18"/>
          <w:szCs w:val="18"/>
          <w:u w:val="single"/>
        </w:rPr>
        <w:t>Column (2)</w:t>
      </w:r>
      <w:r>
        <w:rPr>
          <w:b/>
          <w:bCs/>
          <w:sz w:val="18"/>
          <w:szCs w:val="18"/>
        </w:rPr>
        <w:tab/>
        <w:t>Line #</w:t>
      </w:r>
    </w:p>
    <w:p w:rsidR="00DD1951" w:rsidRDefault="00DD1951" w:rsidP="00DD1951">
      <w:pPr>
        <w:ind w:right="180"/>
        <w:jc w:val="both"/>
        <w:rPr>
          <w:sz w:val="18"/>
          <w:szCs w:val="18"/>
        </w:rPr>
      </w:pPr>
    </w:p>
    <w:p w:rsidR="00DD1951" w:rsidRDefault="00DD1951" w:rsidP="00DD1951">
      <w:pPr>
        <w:tabs>
          <w:tab w:val="left" w:pos="1080"/>
        </w:tabs>
        <w:ind w:left="1440" w:right="180"/>
        <w:jc w:val="both"/>
        <w:rPr>
          <w:sz w:val="18"/>
          <w:szCs w:val="18"/>
        </w:rPr>
      </w:pPr>
      <w:r>
        <w:rPr>
          <w:sz w:val="18"/>
          <w:szCs w:val="18"/>
        </w:rPr>
        <w:t>Line # refers to a standard filing number used for reference only. This line number may change from year to year.</w:t>
      </w:r>
    </w:p>
    <w:p w:rsidR="00DD1951" w:rsidRPr="00400136" w:rsidRDefault="00DD1951" w:rsidP="00DD1951">
      <w:pPr>
        <w:ind w:right="180"/>
        <w:jc w:val="both"/>
        <w:rPr>
          <w:b/>
          <w:bCs/>
          <w:sz w:val="18"/>
          <w:szCs w:val="18"/>
        </w:rPr>
      </w:pPr>
      <w:r w:rsidRPr="002135B2">
        <w:rPr>
          <w:b/>
          <w:bCs/>
          <w:sz w:val="18"/>
          <w:szCs w:val="18"/>
          <w:u w:val="single"/>
        </w:rPr>
        <w:t>Column (3)</w:t>
      </w:r>
      <w:r w:rsidRPr="00400136">
        <w:rPr>
          <w:b/>
          <w:bCs/>
          <w:sz w:val="18"/>
          <w:szCs w:val="18"/>
        </w:rPr>
        <w:tab/>
        <w:t>Required Filings</w:t>
      </w:r>
    </w:p>
    <w:p w:rsidR="00DD1951" w:rsidRPr="00400136" w:rsidRDefault="00DD1951" w:rsidP="00DD1951">
      <w:pPr>
        <w:ind w:right="180"/>
        <w:jc w:val="both"/>
        <w:rPr>
          <w:sz w:val="18"/>
          <w:szCs w:val="18"/>
        </w:rPr>
      </w:pPr>
    </w:p>
    <w:p w:rsidR="00DD1951" w:rsidRDefault="00DD1951" w:rsidP="00DD1951">
      <w:pPr>
        <w:ind w:left="1440" w:right="180"/>
        <w:jc w:val="both"/>
        <w:rPr>
          <w:sz w:val="18"/>
          <w:szCs w:val="18"/>
        </w:rPr>
      </w:pPr>
      <w:r w:rsidRPr="00400136">
        <w:rPr>
          <w:sz w:val="18"/>
          <w:szCs w:val="18"/>
        </w:rPr>
        <w:t>Name of item or form to be filed.</w:t>
      </w:r>
    </w:p>
    <w:p w:rsidR="00DD1951" w:rsidRPr="00400136" w:rsidRDefault="00DD1951" w:rsidP="00DD1951">
      <w:pPr>
        <w:ind w:left="1440" w:right="180"/>
        <w:jc w:val="both"/>
        <w:rPr>
          <w:sz w:val="18"/>
          <w:szCs w:val="18"/>
        </w:rPr>
      </w:pPr>
    </w:p>
    <w:p w:rsidR="00DD1951" w:rsidRPr="00400136" w:rsidRDefault="00DD1951" w:rsidP="00DD1951">
      <w:pPr>
        <w:ind w:right="180"/>
        <w:jc w:val="both"/>
        <w:rPr>
          <w:b/>
          <w:bCs/>
          <w:sz w:val="18"/>
          <w:szCs w:val="18"/>
        </w:rPr>
      </w:pPr>
      <w:r w:rsidRPr="002135B2">
        <w:rPr>
          <w:b/>
          <w:bCs/>
          <w:sz w:val="18"/>
          <w:szCs w:val="18"/>
          <w:u w:val="single"/>
        </w:rPr>
        <w:t>Column (4)</w:t>
      </w:r>
      <w:r w:rsidRPr="00400136">
        <w:rPr>
          <w:b/>
          <w:bCs/>
          <w:sz w:val="18"/>
          <w:szCs w:val="18"/>
        </w:rPr>
        <w:tab/>
        <w:t>Number of Copies</w:t>
      </w:r>
    </w:p>
    <w:p w:rsidR="00DD1951" w:rsidRPr="00400136" w:rsidRDefault="00DD1951" w:rsidP="00DD1951">
      <w:pPr>
        <w:ind w:left="1440" w:right="180"/>
        <w:jc w:val="both"/>
        <w:rPr>
          <w:sz w:val="18"/>
          <w:szCs w:val="18"/>
        </w:rPr>
      </w:pPr>
    </w:p>
    <w:p w:rsidR="00DD1951" w:rsidRPr="00400136" w:rsidRDefault="00DD1951" w:rsidP="00DD1951">
      <w:pPr>
        <w:ind w:left="1440" w:right="180"/>
        <w:jc w:val="both"/>
        <w:rPr>
          <w:sz w:val="18"/>
          <w:szCs w:val="18"/>
        </w:rPr>
      </w:pPr>
      <w:r w:rsidRPr="00400136">
        <w:rPr>
          <w:sz w:val="18"/>
          <w:szCs w:val="18"/>
        </w:rPr>
        <w:t xml:space="preserve">Indicates the number of copies that each domestic company is required to file for each type of form. </w:t>
      </w:r>
    </w:p>
    <w:p w:rsidR="00DD1951" w:rsidRDefault="00DD1951" w:rsidP="00DD1951">
      <w:pPr>
        <w:ind w:right="180"/>
        <w:jc w:val="both"/>
        <w:rPr>
          <w:b/>
          <w:sz w:val="18"/>
          <w:szCs w:val="18"/>
        </w:rPr>
      </w:pPr>
    </w:p>
    <w:p w:rsidR="00DD1951" w:rsidRPr="00400136" w:rsidRDefault="00DD1951" w:rsidP="00DD1951">
      <w:pPr>
        <w:ind w:right="180"/>
        <w:jc w:val="both"/>
        <w:rPr>
          <w:b/>
          <w:sz w:val="18"/>
          <w:szCs w:val="18"/>
        </w:rPr>
      </w:pPr>
      <w:r w:rsidRPr="002135B2">
        <w:rPr>
          <w:b/>
          <w:sz w:val="18"/>
          <w:szCs w:val="18"/>
          <w:u w:val="single"/>
        </w:rPr>
        <w:t>Column (5)</w:t>
      </w:r>
      <w:r w:rsidRPr="00400136">
        <w:rPr>
          <w:b/>
          <w:sz w:val="18"/>
          <w:szCs w:val="18"/>
        </w:rPr>
        <w:tab/>
        <w:t>CA Required Electronic Filing Format</w:t>
      </w:r>
    </w:p>
    <w:p w:rsidR="00DD1951" w:rsidRPr="00400136" w:rsidRDefault="00DD1951" w:rsidP="00DD1951">
      <w:pPr>
        <w:ind w:right="180"/>
        <w:jc w:val="both"/>
        <w:rPr>
          <w:b/>
          <w:sz w:val="18"/>
          <w:szCs w:val="18"/>
        </w:rPr>
      </w:pPr>
    </w:p>
    <w:p w:rsidR="00DD1951" w:rsidRPr="00C16374" w:rsidRDefault="00DD1951" w:rsidP="00DD1951">
      <w:pPr>
        <w:ind w:left="720" w:right="180" w:firstLine="720"/>
        <w:jc w:val="both"/>
        <w:rPr>
          <w:sz w:val="18"/>
          <w:szCs w:val="18"/>
          <w:u w:val="single"/>
        </w:rPr>
      </w:pPr>
      <w:r w:rsidRPr="00C16374">
        <w:rPr>
          <w:sz w:val="18"/>
          <w:szCs w:val="18"/>
          <w:u w:val="single"/>
        </w:rPr>
        <w:t>Adobe PDF (PDF)</w:t>
      </w:r>
    </w:p>
    <w:p w:rsidR="00DD1951" w:rsidRPr="00C16374" w:rsidRDefault="00DD1951" w:rsidP="00DD1951">
      <w:pPr>
        <w:ind w:left="1440" w:right="180"/>
        <w:jc w:val="both"/>
        <w:rPr>
          <w:sz w:val="18"/>
          <w:szCs w:val="18"/>
        </w:rPr>
      </w:pPr>
      <w:r w:rsidRPr="00C16374">
        <w:rPr>
          <w:sz w:val="18"/>
          <w:szCs w:val="18"/>
        </w:rPr>
        <w:t>For document</w:t>
      </w:r>
      <w:r w:rsidR="00021A7E">
        <w:rPr>
          <w:sz w:val="18"/>
          <w:szCs w:val="18"/>
        </w:rPr>
        <w:t>s</w:t>
      </w:r>
      <w:r w:rsidRPr="00C16374">
        <w:rPr>
          <w:sz w:val="18"/>
          <w:szCs w:val="18"/>
        </w:rPr>
        <w:t xml:space="preserve"> requiring signature(s)/certification/notarization, the PDF file must contain the required signature(s)</w:t>
      </w:r>
      <w:r w:rsidR="007061E0">
        <w:rPr>
          <w:sz w:val="18"/>
          <w:szCs w:val="18"/>
        </w:rPr>
        <w:t xml:space="preserve"> </w:t>
      </w:r>
      <w:r w:rsidRPr="00C16374">
        <w:rPr>
          <w:sz w:val="18"/>
          <w:szCs w:val="18"/>
        </w:rPr>
        <w:t>/certification</w:t>
      </w:r>
      <w:r w:rsidR="007061E0">
        <w:rPr>
          <w:sz w:val="18"/>
          <w:szCs w:val="18"/>
        </w:rPr>
        <w:t xml:space="preserve"> </w:t>
      </w:r>
      <w:r w:rsidRPr="00C16374">
        <w:rPr>
          <w:sz w:val="18"/>
          <w:szCs w:val="18"/>
        </w:rPr>
        <w:t>/</w:t>
      </w:r>
      <w:r w:rsidR="007061E0">
        <w:rPr>
          <w:sz w:val="18"/>
          <w:szCs w:val="18"/>
        </w:rPr>
        <w:t xml:space="preserve"> </w:t>
      </w:r>
      <w:r w:rsidRPr="00C16374">
        <w:rPr>
          <w:sz w:val="18"/>
          <w:szCs w:val="18"/>
        </w:rPr>
        <w:t>notarization.</w:t>
      </w:r>
    </w:p>
    <w:p w:rsidR="00DD1951" w:rsidRPr="00C16374" w:rsidRDefault="00DD1951" w:rsidP="00DD1951">
      <w:pPr>
        <w:ind w:left="1440" w:right="180"/>
        <w:jc w:val="both"/>
        <w:rPr>
          <w:sz w:val="18"/>
          <w:szCs w:val="18"/>
        </w:rPr>
      </w:pPr>
    </w:p>
    <w:p w:rsidR="00DD1951" w:rsidRPr="00C16374" w:rsidRDefault="00DD1951" w:rsidP="00DD1951">
      <w:pPr>
        <w:ind w:left="720" w:right="180" w:firstLine="720"/>
        <w:jc w:val="both"/>
        <w:rPr>
          <w:sz w:val="18"/>
          <w:szCs w:val="18"/>
        </w:rPr>
      </w:pPr>
      <w:r w:rsidRPr="00C16374">
        <w:rPr>
          <w:sz w:val="18"/>
          <w:szCs w:val="18"/>
          <w:u w:val="single"/>
        </w:rPr>
        <w:t>MS Excel (XLS)</w:t>
      </w:r>
    </w:p>
    <w:p w:rsidR="00DD1951" w:rsidRPr="0082060B" w:rsidRDefault="00DD1951" w:rsidP="00DD1951">
      <w:pPr>
        <w:ind w:left="1440" w:right="180"/>
        <w:jc w:val="both"/>
        <w:rPr>
          <w:b/>
          <w:sz w:val="18"/>
          <w:szCs w:val="18"/>
          <w:u w:val="single"/>
        </w:rPr>
      </w:pPr>
      <w:r w:rsidRPr="00C16374">
        <w:rPr>
          <w:sz w:val="18"/>
          <w:szCs w:val="18"/>
        </w:rPr>
        <w:t>For document</w:t>
      </w:r>
      <w:r w:rsidR="00021A7E">
        <w:rPr>
          <w:sz w:val="18"/>
          <w:szCs w:val="18"/>
        </w:rPr>
        <w:t>s</w:t>
      </w:r>
      <w:r w:rsidRPr="00C16374">
        <w:rPr>
          <w:sz w:val="18"/>
          <w:szCs w:val="18"/>
        </w:rPr>
        <w:t xml:space="preserve"> requiring an Excel version, the related form is provided on our Website.  The Excel version does not require signature(s)/certification/notarization.</w:t>
      </w:r>
    </w:p>
    <w:p w:rsidR="00DD1951" w:rsidRPr="002135B2" w:rsidRDefault="00DD1951" w:rsidP="00DD1951">
      <w:pPr>
        <w:ind w:left="1440" w:right="180"/>
        <w:jc w:val="both"/>
        <w:rPr>
          <w:b/>
          <w:sz w:val="18"/>
          <w:szCs w:val="18"/>
          <w:u w:val="single"/>
        </w:rPr>
      </w:pPr>
    </w:p>
    <w:p w:rsidR="00DD1951" w:rsidRPr="00400136" w:rsidRDefault="00DD1951" w:rsidP="00DD1951">
      <w:pPr>
        <w:ind w:right="180"/>
        <w:jc w:val="both"/>
        <w:rPr>
          <w:b/>
          <w:bCs/>
          <w:sz w:val="18"/>
          <w:szCs w:val="18"/>
        </w:rPr>
      </w:pPr>
      <w:r w:rsidRPr="002135B2">
        <w:rPr>
          <w:b/>
          <w:bCs/>
          <w:sz w:val="18"/>
          <w:szCs w:val="18"/>
          <w:u w:val="single"/>
        </w:rPr>
        <w:t>Column (6)</w:t>
      </w:r>
      <w:r w:rsidRPr="00400136">
        <w:rPr>
          <w:b/>
          <w:bCs/>
          <w:sz w:val="18"/>
          <w:szCs w:val="18"/>
        </w:rPr>
        <w:tab/>
        <w:t>Due Date</w:t>
      </w:r>
    </w:p>
    <w:p w:rsidR="00DD1951" w:rsidRPr="00400136" w:rsidRDefault="00DD1951" w:rsidP="00DD1951">
      <w:pPr>
        <w:ind w:right="180"/>
        <w:jc w:val="both"/>
        <w:rPr>
          <w:b/>
          <w:bCs/>
          <w:sz w:val="18"/>
          <w:szCs w:val="18"/>
        </w:rPr>
      </w:pPr>
    </w:p>
    <w:p w:rsidR="00DD1951" w:rsidRDefault="00DD1951" w:rsidP="00DD1951">
      <w:pPr>
        <w:ind w:left="1440" w:right="180"/>
        <w:jc w:val="both"/>
        <w:rPr>
          <w:sz w:val="18"/>
          <w:szCs w:val="18"/>
        </w:rPr>
      </w:pPr>
      <w:r w:rsidRPr="00400136">
        <w:rPr>
          <w:sz w:val="18"/>
          <w:szCs w:val="18"/>
        </w:rPr>
        <w:t>Indicates the date on which the company must file the form.</w:t>
      </w:r>
    </w:p>
    <w:p w:rsidR="00DD1951" w:rsidRDefault="00DD1951" w:rsidP="00DD1951">
      <w:pPr>
        <w:tabs>
          <w:tab w:val="left" w:pos="1080"/>
        </w:tabs>
        <w:ind w:right="180"/>
        <w:jc w:val="both"/>
        <w:rPr>
          <w:sz w:val="18"/>
          <w:szCs w:val="18"/>
        </w:rPr>
      </w:pPr>
    </w:p>
    <w:p w:rsidR="00DD1951" w:rsidRPr="00400136" w:rsidRDefault="00DD1951" w:rsidP="00DD1951">
      <w:pPr>
        <w:tabs>
          <w:tab w:val="left" w:pos="1080"/>
        </w:tabs>
        <w:ind w:right="180"/>
        <w:jc w:val="both"/>
        <w:rPr>
          <w:b/>
          <w:bCs/>
          <w:sz w:val="18"/>
          <w:szCs w:val="18"/>
        </w:rPr>
      </w:pPr>
      <w:r w:rsidRPr="002135B2">
        <w:rPr>
          <w:b/>
          <w:bCs/>
          <w:sz w:val="18"/>
          <w:szCs w:val="18"/>
          <w:u w:val="single"/>
        </w:rPr>
        <w:t>Column (7)</w:t>
      </w:r>
      <w:r w:rsidRPr="00400136">
        <w:rPr>
          <w:b/>
          <w:bCs/>
          <w:sz w:val="18"/>
          <w:szCs w:val="18"/>
        </w:rPr>
        <w:tab/>
      </w:r>
      <w:r>
        <w:rPr>
          <w:b/>
          <w:bCs/>
          <w:sz w:val="18"/>
          <w:szCs w:val="18"/>
        </w:rPr>
        <w:tab/>
      </w:r>
      <w:r w:rsidRPr="00400136">
        <w:rPr>
          <w:b/>
          <w:bCs/>
          <w:sz w:val="18"/>
          <w:szCs w:val="18"/>
        </w:rPr>
        <w:t>Form Source</w:t>
      </w:r>
    </w:p>
    <w:p w:rsidR="00DD1951" w:rsidRDefault="00DD1951" w:rsidP="00DD1951">
      <w:pPr>
        <w:ind w:right="180"/>
        <w:jc w:val="both"/>
        <w:rPr>
          <w:sz w:val="18"/>
          <w:szCs w:val="18"/>
        </w:rPr>
      </w:pPr>
    </w:p>
    <w:p w:rsidR="00DD1951" w:rsidRPr="008E408C" w:rsidRDefault="00DD1951" w:rsidP="00DD1951">
      <w:pPr>
        <w:numPr>
          <w:ilvl w:val="0"/>
          <w:numId w:val="2"/>
        </w:numPr>
        <w:ind w:right="180"/>
        <w:jc w:val="both"/>
        <w:rPr>
          <w:sz w:val="18"/>
          <w:szCs w:val="18"/>
        </w:rPr>
      </w:pPr>
      <w:r w:rsidRPr="008E408C">
        <w:rPr>
          <w:sz w:val="18"/>
          <w:szCs w:val="18"/>
        </w:rPr>
        <w:t xml:space="preserve">CA = CDI will prescribe the forms with the filing instructions. </w:t>
      </w:r>
    </w:p>
    <w:p w:rsidR="00DD1951" w:rsidRPr="008E408C" w:rsidRDefault="00DD1951" w:rsidP="00DD1951">
      <w:pPr>
        <w:numPr>
          <w:ilvl w:val="0"/>
          <w:numId w:val="2"/>
        </w:numPr>
        <w:ind w:right="180"/>
        <w:jc w:val="both"/>
        <w:rPr>
          <w:sz w:val="18"/>
          <w:szCs w:val="18"/>
        </w:rPr>
      </w:pPr>
      <w:r w:rsidRPr="008E408C">
        <w:rPr>
          <w:sz w:val="18"/>
          <w:szCs w:val="18"/>
        </w:rPr>
        <w:t>Company</w:t>
      </w:r>
      <w:r>
        <w:rPr>
          <w:sz w:val="18"/>
          <w:szCs w:val="18"/>
        </w:rPr>
        <w:t xml:space="preserve"> = C</w:t>
      </w:r>
      <w:r w:rsidRPr="008E408C">
        <w:rPr>
          <w:sz w:val="18"/>
          <w:szCs w:val="18"/>
        </w:rPr>
        <w:t xml:space="preserve">ompany, or its representative is expected to provide the form. </w:t>
      </w:r>
    </w:p>
    <w:p w:rsidR="00DD1951" w:rsidRPr="008E408C" w:rsidRDefault="00DD1951" w:rsidP="00DD1951">
      <w:pPr>
        <w:ind w:right="180"/>
        <w:jc w:val="both"/>
        <w:rPr>
          <w:sz w:val="18"/>
          <w:szCs w:val="18"/>
        </w:rPr>
      </w:pPr>
    </w:p>
    <w:p w:rsidR="00DD1951" w:rsidRPr="00C70EFA" w:rsidRDefault="00DD1951" w:rsidP="00DD1951">
      <w:pPr>
        <w:ind w:right="180"/>
        <w:jc w:val="both"/>
        <w:rPr>
          <w:b/>
          <w:sz w:val="18"/>
          <w:szCs w:val="18"/>
        </w:rPr>
      </w:pPr>
      <w:r w:rsidRPr="002135B2">
        <w:rPr>
          <w:b/>
          <w:sz w:val="18"/>
          <w:szCs w:val="18"/>
          <w:u w:val="single"/>
        </w:rPr>
        <w:t>Column (8)</w:t>
      </w:r>
      <w:r w:rsidRPr="00C70EFA">
        <w:rPr>
          <w:b/>
          <w:sz w:val="18"/>
          <w:szCs w:val="18"/>
        </w:rPr>
        <w:tab/>
        <w:t>Applicable Notes</w:t>
      </w:r>
    </w:p>
    <w:p w:rsidR="00DD1951" w:rsidRPr="00C70EFA" w:rsidRDefault="00DD1951" w:rsidP="00DD1951">
      <w:pPr>
        <w:ind w:right="180"/>
        <w:jc w:val="both"/>
        <w:rPr>
          <w:b/>
          <w:sz w:val="18"/>
          <w:szCs w:val="18"/>
        </w:rPr>
      </w:pPr>
    </w:p>
    <w:p w:rsidR="00DD1951" w:rsidRPr="00F47DF6" w:rsidRDefault="00DD1951" w:rsidP="00DD1951">
      <w:pPr>
        <w:ind w:left="1440" w:right="180"/>
        <w:jc w:val="both"/>
        <w:rPr>
          <w:sz w:val="18"/>
          <w:szCs w:val="18"/>
        </w:rPr>
      </w:pPr>
      <w:r w:rsidRPr="00F47DF6">
        <w:rPr>
          <w:sz w:val="18"/>
          <w:szCs w:val="18"/>
        </w:rPr>
        <w:t>This column contains references to the Notes that apply to each item listed on the checklist.  It also contains the CDI form numbers (</w:t>
      </w:r>
      <w:r w:rsidRPr="006A5C77">
        <w:rPr>
          <w:color w:val="FF0000"/>
          <w:sz w:val="18"/>
          <w:szCs w:val="18"/>
        </w:rPr>
        <w:t>in red</w:t>
      </w:r>
      <w:r w:rsidR="006A5C77" w:rsidRPr="006A5C77">
        <w:rPr>
          <w:color w:val="FF0000"/>
          <w:sz w:val="18"/>
          <w:szCs w:val="18"/>
        </w:rPr>
        <w:t xml:space="preserve"> - FADXXX</w:t>
      </w:r>
      <w:r w:rsidRPr="00F47DF6">
        <w:rPr>
          <w:sz w:val="18"/>
          <w:szCs w:val="18"/>
        </w:rPr>
        <w:t xml:space="preserve">) for reference only. The company should carefully read these notes </w:t>
      </w:r>
      <w:r w:rsidRPr="00F47DF6">
        <w:rPr>
          <w:sz w:val="18"/>
          <w:szCs w:val="18"/>
          <w:u w:val="single"/>
        </w:rPr>
        <w:t>before</w:t>
      </w:r>
      <w:r w:rsidRPr="00F47DF6">
        <w:rPr>
          <w:sz w:val="18"/>
          <w:szCs w:val="18"/>
        </w:rPr>
        <w:t xml:space="preserve"> submitting a filing. </w:t>
      </w:r>
    </w:p>
    <w:p w:rsidR="00DD1951" w:rsidRPr="00891B8C" w:rsidRDefault="00DD1951" w:rsidP="00DD1951">
      <w:pPr>
        <w:ind w:right="180"/>
        <w:jc w:val="both"/>
        <w:rPr>
          <w:b/>
          <w:sz w:val="20"/>
          <w:szCs w:val="20"/>
        </w:rPr>
      </w:pPr>
    </w:p>
    <w:p w:rsidR="00DD1951" w:rsidRDefault="00DD1951" w:rsidP="00DD1951">
      <w:pPr>
        <w:jc w:val="center"/>
        <w:rPr>
          <w:b/>
          <w:sz w:val="20"/>
          <w:szCs w:val="20"/>
        </w:rPr>
      </w:pPr>
      <w:r w:rsidRPr="008E408C">
        <w:rPr>
          <w:b/>
          <w:sz w:val="20"/>
          <w:szCs w:val="20"/>
        </w:rPr>
        <w:t>NOTES</w:t>
      </w:r>
    </w:p>
    <w:p w:rsidR="00DD1951" w:rsidRPr="008E408C" w:rsidRDefault="00DD1951" w:rsidP="00DD1951">
      <w:pPr>
        <w:jc w:val="center"/>
        <w:rPr>
          <w:b/>
          <w:sz w:val="20"/>
          <w:szCs w:val="20"/>
        </w:rPr>
      </w:pPr>
    </w:p>
    <w:tbl>
      <w:tblPr>
        <w:tblW w:w="111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0"/>
        <w:gridCol w:w="3904"/>
        <w:gridCol w:w="6660"/>
      </w:tblGrid>
      <w:tr w:rsidR="00DD1951" w:rsidRPr="00400136" w:rsidTr="00F271A5">
        <w:trPr>
          <w:cantSplit/>
          <w:trHeight w:val="807"/>
        </w:trPr>
        <w:tc>
          <w:tcPr>
            <w:tcW w:w="540" w:type="dxa"/>
            <w:tcBorders>
              <w:bottom w:val="single" w:sz="6" w:space="0" w:color="000000"/>
            </w:tcBorders>
          </w:tcPr>
          <w:p w:rsidR="00DD1951" w:rsidRPr="009A43B0" w:rsidRDefault="00DD1951" w:rsidP="00F271A5">
            <w:pPr>
              <w:jc w:val="center"/>
              <w:rPr>
                <w:sz w:val="18"/>
                <w:szCs w:val="18"/>
              </w:rPr>
            </w:pPr>
            <w:r w:rsidRPr="009A43B0">
              <w:rPr>
                <w:sz w:val="18"/>
                <w:szCs w:val="18"/>
              </w:rPr>
              <w:t>A</w:t>
            </w:r>
          </w:p>
        </w:tc>
        <w:tc>
          <w:tcPr>
            <w:tcW w:w="3904" w:type="dxa"/>
            <w:tcBorders>
              <w:bottom w:val="single" w:sz="6" w:space="0" w:color="000000"/>
            </w:tcBorders>
          </w:tcPr>
          <w:p w:rsidR="00DD1951" w:rsidRPr="009A43B0" w:rsidRDefault="00DD1951" w:rsidP="00F271A5">
            <w:pPr>
              <w:rPr>
                <w:sz w:val="18"/>
                <w:szCs w:val="18"/>
              </w:rPr>
            </w:pPr>
            <w:r w:rsidRPr="009A43B0">
              <w:rPr>
                <w:sz w:val="18"/>
                <w:szCs w:val="18"/>
              </w:rPr>
              <w:t>State Filing Fees</w:t>
            </w:r>
          </w:p>
        </w:tc>
        <w:tc>
          <w:tcPr>
            <w:tcW w:w="6660" w:type="dxa"/>
            <w:tcBorders>
              <w:bottom w:val="single" w:sz="6" w:space="0" w:color="000000"/>
            </w:tcBorders>
          </w:tcPr>
          <w:p w:rsidR="00DD1951" w:rsidRPr="009A43B0" w:rsidRDefault="00DD1951" w:rsidP="00F271A5">
            <w:pPr>
              <w:jc w:val="both"/>
              <w:rPr>
                <w:sz w:val="18"/>
                <w:szCs w:val="18"/>
              </w:rPr>
            </w:pPr>
            <w:r w:rsidRPr="009A43B0">
              <w:rPr>
                <w:sz w:val="18"/>
                <w:szCs w:val="18"/>
              </w:rPr>
              <w:t>State filing fees</w:t>
            </w:r>
            <w:r>
              <w:rPr>
                <w:sz w:val="18"/>
                <w:szCs w:val="18"/>
              </w:rPr>
              <w:t xml:space="preserve">, assessed pursuant to </w:t>
            </w:r>
            <w:hyperlink r:id="rId17" w:history="1">
              <w:r>
                <w:rPr>
                  <w:rStyle w:val="Hyperlink"/>
                  <w:sz w:val="18"/>
                  <w:szCs w:val="18"/>
                </w:rPr>
                <w:t>CIC §</w:t>
              </w:r>
              <w:r w:rsidRPr="0099247C">
                <w:rPr>
                  <w:rStyle w:val="Hyperlink"/>
                  <w:sz w:val="18"/>
                  <w:szCs w:val="18"/>
                </w:rPr>
                <w:t xml:space="preserve"> 12389(b)(4)(B)</w:t>
              </w:r>
            </w:hyperlink>
            <w:r w:rsidRPr="001C6A5D">
              <w:rPr>
                <w:sz w:val="18"/>
                <w:szCs w:val="18"/>
              </w:rPr>
              <w:t>,</w:t>
            </w:r>
            <w:r>
              <w:rPr>
                <w:sz w:val="18"/>
                <w:szCs w:val="18"/>
              </w:rPr>
              <w:t xml:space="preserve"> </w:t>
            </w:r>
            <w:r w:rsidRPr="009A43B0">
              <w:rPr>
                <w:sz w:val="18"/>
                <w:szCs w:val="18"/>
              </w:rPr>
              <w:t xml:space="preserve">must be submitted </w:t>
            </w:r>
            <w:r>
              <w:rPr>
                <w:sz w:val="18"/>
                <w:szCs w:val="18"/>
              </w:rPr>
              <w:t xml:space="preserve">via </w:t>
            </w:r>
            <w:r w:rsidRPr="009A43B0">
              <w:rPr>
                <w:sz w:val="18"/>
                <w:szCs w:val="18"/>
              </w:rPr>
              <w:t xml:space="preserve">OASIS no later than March 31.  Do not send checks. Submission of the Annual Report will not be allowed unless the filing fee is paid. </w:t>
            </w:r>
          </w:p>
        </w:tc>
      </w:tr>
      <w:tr w:rsidR="00DD1951" w:rsidRPr="00400136" w:rsidTr="00F271A5">
        <w:trPr>
          <w:cantSplit/>
          <w:trHeight w:val="516"/>
        </w:trPr>
        <w:tc>
          <w:tcPr>
            <w:tcW w:w="540" w:type="dxa"/>
            <w:tcBorders>
              <w:bottom w:val="single" w:sz="6" w:space="0" w:color="000000"/>
            </w:tcBorders>
          </w:tcPr>
          <w:p w:rsidR="00DD1951" w:rsidRPr="009A43B0" w:rsidRDefault="00DD1951" w:rsidP="00F271A5">
            <w:pPr>
              <w:jc w:val="center"/>
              <w:rPr>
                <w:sz w:val="18"/>
                <w:szCs w:val="18"/>
              </w:rPr>
            </w:pPr>
            <w:r w:rsidRPr="009A43B0">
              <w:rPr>
                <w:sz w:val="18"/>
                <w:szCs w:val="18"/>
              </w:rPr>
              <w:t>B</w:t>
            </w:r>
          </w:p>
        </w:tc>
        <w:tc>
          <w:tcPr>
            <w:tcW w:w="3904" w:type="dxa"/>
            <w:tcBorders>
              <w:bottom w:val="single" w:sz="6" w:space="0" w:color="000000"/>
            </w:tcBorders>
          </w:tcPr>
          <w:p w:rsidR="00DD1951" w:rsidRPr="009A43B0" w:rsidRDefault="00DD1951" w:rsidP="00F271A5">
            <w:pPr>
              <w:rPr>
                <w:sz w:val="18"/>
                <w:szCs w:val="18"/>
              </w:rPr>
            </w:pPr>
            <w:r w:rsidRPr="009A43B0">
              <w:rPr>
                <w:sz w:val="18"/>
                <w:szCs w:val="18"/>
              </w:rPr>
              <w:t>UTC Annual Statement Supplements</w:t>
            </w:r>
          </w:p>
        </w:tc>
        <w:tc>
          <w:tcPr>
            <w:tcW w:w="6660" w:type="dxa"/>
            <w:tcBorders>
              <w:bottom w:val="single" w:sz="6" w:space="0" w:color="000000"/>
            </w:tcBorders>
          </w:tcPr>
          <w:p w:rsidR="00DD1951" w:rsidRPr="009A43B0" w:rsidRDefault="00DD1951" w:rsidP="00F271A5">
            <w:pPr>
              <w:jc w:val="both"/>
              <w:rPr>
                <w:sz w:val="18"/>
                <w:szCs w:val="18"/>
              </w:rPr>
            </w:pPr>
            <w:r w:rsidRPr="009A43B0">
              <w:rPr>
                <w:sz w:val="18"/>
                <w:szCs w:val="18"/>
              </w:rPr>
              <w:t>All supplements must be submitted via OASIS. CD/DVD submissions will not be accepted.</w:t>
            </w:r>
          </w:p>
        </w:tc>
      </w:tr>
      <w:tr w:rsidR="00DD1951" w:rsidRPr="00400136" w:rsidTr="00F271A5">
        <w:trPr>
          <w:cantSplit/>
          <w:trHeight w:val="534"/>
        </w:trPr>
        <w:tc>
          <w:tcPr>
            <w:tcW w:w="540" w:type="dxa"/>
            <w:tcBorders>
              <w:top w:val="single" w:sz="6" w:space="0" w:color="000000"/>
              <w:bottom w:val="single" w:sz="12" w:space="0" w:color="000000"/>
            </w:tcBorders>
          </w:tcPr>
          <w:p w:rsidR="00DD1951" w:rsidRPr="009A43B0" w:rsidRDefault="00DD1951" w:rsidP="00F271A5">
            <w:pPr>
              <w:jc w:val="center"/>
              <w:rPr>
                <w:sz w:val="18"/>
                <w:szCs w:val="18"/>
              </w:rPr>
            </w:pPr>
            <w:r w:rsidRPr="009A43B0">
              <w:rPr>
                <w:sz w:val="18"/>
                <w:szCs w:val="18"/>
              </w:rPr>
              <w:t>C</w:t>
            </w:r>
          </w:p>
        </w:tc>
        <w:tc>
          <w:tcPr>
            <w:tcW w:w="3904" w:type="dxa"/>
            <w:tcBorders>
              <w:top w:val="single" w:sz="6" w:space="0" w:color="000000"/>
              <w:bottom w:val="single" w:sz="12" w:space="0" w:color="000000"/>
            </w:tcBorders>
          </w:tcPr>
          <w:p w:rsidR="00DD1951" w:rsidRPr="009A43B0" w:rsidRDefault="00DD1951" w:rsidP="00F271A5">
            <w:pPr>
              <w:rPr>
                <w:sz w:val="18"/>
                <w:szCs w:val="18"/>
              </w:rPr>
            </w:pPr>
            <w:r w:rsidRPr="009A43B0">
              <w:rPr>
                <w:sz w:val="18"/>
                <w:szCs w:val="18"/>
              </w:rPr>
              <w:t>UTC Monthly Financial Report</w:t>
            </w:r>
          </w:p>
        </w:tc>
        <w:tc>
          <w:tcPr>
            <w:tcW w:w="6660" w:type="dxa"/>
            <w:tcBorders>
              <w:top w:val="single" w:sz="6" w:space="0" w:color="000000"/>
              <w:bottom w:val="single" w:sz="12" w:space="0" w:color="000000"/>
            </w:tcBorders>
          </w:tcPr>
          <w:p w:rsidR="00DD1951" w:rsidRPr="009A43B0" w:rsidRDefault="00DD1951" w:rsidP="00F271A5">
            <w:pPr>
              <w:jc w:val="both"/>
              <w:rPr>
                <w:sz w:val="18"/>
                <w:szCs w:val="18"/>
              </w:rPr>
            </w:pPr>
            <w:r w:rsidRPr="009A43B0">
              <w:rPr>
                <w:sz w:val="18"/>
                <w:szCs w:val="18"/>
              </w:rPr>
              <w:t xml:space="preserve">CDI may request additional financial reports on a monthly basis. Upon request, </w:t>
            </w:r>
            <w:r>
              <w:rPr>
                <w:sz w:val="18"/>
                <w:szCs w:val="18"/>
              </w:rPr>
              <w:t>please e-mail the UTC Monthly Financial Re</w:t>
            </w:r>
            <w:r w:rsidRPr="009A43B0">
              <w:rPr>
                <w:sz w:val="18"/>
                <w:szCs w:val="18"/>
              </w:rPr>
              <w:t>ports</w:t>
            </w:r>
            <w:r>
              <w:rPr>
                <w:sz w:val="18"/>
                <w:szCs w:val="18"/>
              </w:rPr>
              <w:t xml:space="preserve"> directly to</w:t>
            </w:r>
            <w:r w:rsidRPr="009A43B0">
              <w:rPr>
                <w:sz w:val="18"/>
                <w:szCs w:val="18"/>
              </w:rPr>
              <w:t xml:space="preserve"> </w:t>
            </w:r>
            <w:r w:rsidRPr="002325A8">
              <w:rPr>
                <w:sz w:val="18"/>
                <w:szCs w:val="18"/>
              </w:rPr>
              <w:t>the assigned analyst</w:t>
            </w:r>
            <w:r>
              <w:rPr>
                <w:color w:val="333333"/>
                <w:sz w:val="18"/>
                <w:szCs w:val="18"/>
              </w:rPr>
              <w:t>.</w:t>
            </w:r>
          </w:p>
        </w:tc>
      </w:tr>
    </w:tbl>
    <w:p w:rsidR="00DD1951" w:rsidRPr="00407935" w:rsidRDefault="00DD1951" w:rsidP="00DD1951">
      <w:pPr>
        <w:ind w:right="180"/>
        <w:jc w:val="both"/>
        <w:rPr>
          <w:b/>
          <w:sz w:val="18"/>
          <w:szCs w:val="18"/>
          <w:u w:val="single"/>
        </w:rPr>
      </w:pPr>
    </w:p>
    <w:sectPr w:rsidR="00DD1951" w:rsidRPr="00407935" w:rsidSect="002135B2">
      <w:headerReference w:type="default" r:id="rId18"/>
      <w:type w:val="continuous"/>
      <w:pgSz w:w="12240" w:h="15840"/>
      <w:pgMar w:top="43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D4B" w:rsidRDefault="003C2D4B" w:rsidP="00D34315">
      <w:r>
        <w:separator/>
      </w:r>
    </w:p>
  </w:endnote>
  <w:endnote w:type="continuationSeparator" w:id="0">
    <w:p w:rsidR="003C2D4B" w:rsidRDefault="003C2D4B" w:rsidP="00D3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979705"/>
      <w:docPartObj>
        <w:docPartGallery w:val="Page Numbers (Bottom of Page)"/>
        <w:docPartUnique/>
      </w:docPartObj>
    </w:sdtPr>
    <w:sdtContent>
      <w:sdt>
        <w:sdtPr>
          <w:id w:val="1728636285"/>
          <w:docPartObj>
            <w:docPartGallery w:val="Page Numbers (Top of Page)"/>
            <w:docPartUnique/>
          </w:docPartObj>
        </w:sdtPr>
        <w:sdtContent>
          <w:p w:rsidR="002135B2" w:rsidRDefault="002135B2">
            <w:pPr>
              <w:pStyle w:val="Footer"/>
              <w:jc w:val="center"/>
            </w:pPr>
            <w:r w:rsidRPr="00060BFF">
              <w:rPr>
                <w:sz w:val="18"/>
                <w:szCs w:val="18"/>
              </w:rPr>
              <w:t xml:space="preserve">Page </w:t>
            </w:r>
            <w:r w:rsidRPr="00060BFF">
              <w:rPr>
                <w:bCs/>
                <w:sz w:val="18"/>
                <w:szCs w:val="18"/>
              </w:rPr>
              <w:fldChar w:fldCharType="begin"/>
            </w:r>
            <w:r w:rsidRPr="00060BFF">
              <w:rPr>
                <w:bCs/>
                <w:sz w:val="18"/>
                <w:szCs w:val="18"/>
              </w:rPr>
              <w:instrText xml:space="preserve"> PAGE  \* Arabic  \* MERGEFORMAT </w:instrText>
            </w:r>
            <w:r w:rsidRPr="00060BFF">
              <w:rPr>
                <w:bCs/>
                <w:sz w:val="18"/>
                <w:szCs w:val="18"/>
              </w:rPr>
              <w:fldChar w:fldCharType="separate"/>
            </w:r>
            <w:r>
              <w:rPr>
                <w:bCs/>
                <w:sz w:val="18"/>
                <w:szCs w:val="18"/>
              </w:rPr>
              <w:t>2</w:t>
            </w:r>
            <w:r w:rsidRPr="00060BFF">
              <w:rPr>
                <w:bCs/>
                <w:sz w:val="18"/>
                <w:szCs w:val="18"/>
              </w:rPr>
              <w:fldChar w:fldCharType="end"/>
            </w:r>
            <w:r w:rsidRPr="00060BFF">
              <w:rPr>
                <w:sz w:val="18"/>
                <w:szCs w:val="18"/>
              </w:rPr>
              <w:t xml:space="preserve"> of </w:t>
            </w:r>
            <w:r w:rsidRPr="00060BFF">
              <w:rPr>
                <w:bCs/>
                <w:sz w:val="18"/>
                <w:szCs w:val="18"/>
              </w:rPr>
              <w:fldChar w:fldCharType="begin"/>
            </w:r>
            <w:r w:rsidRPr="00060BFF">
              <w:rPr>
                <w:bCs/>
                <w:sz w:val="18"/>
                <w:szCs w:val="18"/>
              </w:rPr>
              <w:instrText xml:space="preserve"> NUMPAGES  \* Arabic  \* MERGEFORMAT </w:instrText>
            </w:r>
            <w:r w:rsidRPr="00060BFF">
              <w:rPr>
                <w:bCs/>
                <w:sz w:val="18"/>
                <w:szCs w:val="18"/>
              </w:rPr>
              <w:fldChar w:fldCharType="separate"/>
            </w:r>
            <w:r>
              <w:rPr>
                <w:bCs/>
                <w:sz w:val="18"/>
                <w:szCs w:val="18"/>
              </w:rPr>
              <w:t>6</w:t>
            </w:r>
            <w:r w:rsidRPr="00060BFF">
              <w:rPr>
                <w:bCs/>
                <w:sz w:val="18"/>
                <w:szCs w:val="18"/>
              </w:rPr>
              <w:fldChar w:fldCharType="end"/>
            </w:r>
          </w:p>
        </w:sdtContent>
      </w:sdt>
    </w:sdtContent>
  </w:sdt>
  <w:p w:rsidR="00D34315" w:rsidRDefault="00D3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D4B" w:rsidRDefault="003C2D4B" w:rsidP="00D34315">
      <w:r>
        <w:separator/>
      </w:r>
    </w:p>
  </w:footnote>
  <w:footnote w:type="continuationSeparator" w:id="0">
    <w:p w:rsidR="003C2D4B" w:rsidRDefault="003C2D4B" w:rsidP="00D3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15" w:rsidRPr="00B030EA" w:rsidRDefault="00D34315" w:rsidP="00D34315">
    <w:pPr>
      <w:pStyle w:val="Header"/>
      <w:tabs>
        <w:tab w:val="clear" w:pos="4680"/>
        <w:tab w:val="clear" w:pos="9360"/>
        <w:tab w:val="right" w:pos="10530"/>
      </w:tabs>
      <w:rPr>
        <w:sz w:val="18"/>
        <w:szCs w:val="18"/>
      </w:rPr>
    </w:pPr>
    <w:r w:rsidRPr="00B030EA">
      <w:rPr>
        <w:sz w:val="18"/>
        <w:szCs w:val="18"/>
      </w:rPr>
      <w:t>STATE OF CALIFORNIA</w:t>
    </w:r>
    <w:r>
      <w:rPr>
        <w:sz w:val="18"/>
        <w:szCs w:val="18"/>
      </w:rPr>
      <w:tab/>
      <w:t>D</w:t>
    </w:r>
    <w:r w:rsidRPr="00B030EA">
      <w:rPr>
        <w:sz w:val="18"/>
        <w:szCs w:val="18"/>
      </w:rPr>
      <w:t>EPARTMENT OF INSURANCE</w:t>
    </w:r>
  </w:p>
  <w:p w:rsidR="00D34315" w:rsidRDefault="00D34315" w:rsidP="00D34315">
    <w:pPr>
      <w:pStyle w:val="Header"/>
      <w:jc w:val="both"/>
      <w:rPr>
        <w:sz w:val="18"/>
        <w:szCs w:val="18"/>
      </w:rPr>
    </w:pPr>
    <w:r w:rsidRPr="00B030EA">
      <w:rPr>
        <w:sz w:val="18"/>
        <w:szCs w:val="18"/>
      </w:rPr>
      <w:t>FAD-</w:t>
    </w:r>
    <w:r w:rsidRPr="00491F4B">
      <w:rPr>
        <w:sz w:val="18"/>
        <w:szCs w:val="18"/>
      </w:rPr>
      <w:t>103</w:t>
    </w:r>
    <w:r w:rsidR="00AD1824" w:rsidRPr="00491F4B">
      <w:rPr>
        <w:sz w:val="18"/>
        <w:szCs w:val="18"/>
      </w:rPr>
      <w:t>UTC</w:t>
    </w:r>
    <w:r w:rsidRPr="00491F4B">
      <w:rPr>
        <w:sz w:val="18"/>
        <w:szCs w:val="18"/>
      </w:rPr>
      <w:t xml:space="preserve"> (</w:t>
    </w:r>
    <w:r w:rsidR="00E71DFB" w:rsidRPr="00491F4B">
      <w:rPr>
        <w:sz w:val="18"/>
        <w:szCs w:val="18"/>
      </w:rPr>
      <w:t>12</w:t>
    </w:r>
    <w:r w:rsidRPr="00491F4B">
      <w:rPr>
        <w:sz w:val="18"/>
        <w:szCs w:val="18"/>
      </w:rPr>
      <w:t>/</w:t>
    </w:r>
    <w:r w:rsidR="006A5C77" w:rsidRPr="00491F4B">
      <w:rPr>
        <w:sz w:val="18"/>
        <w:szCs w:val="18"/>
      </w:rPr>
      <w:t>2</w:t>
    </w:r>
    <w:r w:rsidR="00491F4B" w:rsidRPr="00491F4B">
      <w:rPr>
        <w:sz w:val="18"/>
        <w:szCs w:val="18"/>
      </w:rPr>
      <w:t>4</w:t>
    </w:r>
    <w:r w:rsidRPr="00491F4B">
      <w:rPr>
        <w:sz w:val="18"/>
        <w:szCs w:val="18"/>
      </w:rPr>
      <w:t>)</w:t>
    </w:r>
  </w:p>
  <w:p w:rsidR="00E71DFB" w:rsidRPr="00B030EA" w:rsidRDefault="00E71DFB" w:rsidP="00D34315">
    <w:pPr>
      <w:pStyle w:val="Header"/>
      <w:jc w:val="both"/>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5B2" w:rsidRPr="00B030EA" w:rsidRDefault="002135B2" w:rsidP="00D34315">
    <w:pPr>
      <w:pStyle w:val="Header"/>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22F3"/>
    <w:multiLevelType w:val="hybridMultilevel"/>
    <w:tmpl w:val="9800C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4C6BE7"/>
    <w:multiLevelType w:val="hybridMultilevel"/>
    <w:tmpl w:val="78561964"/>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 w15:restartNumberingAfterBreak="0">
    <w:nsid w:val="346C489C"/>
    <w:multiLevelType w:val="hybridMultilevel"/>
    <w:tmpl w:val="7EC49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305BB5"/>
    <w:multiLevelType w:val="hybridMultilevel"/>
    <w:tmpl w:val="98B6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490EEE"/>
    <w:multiLevelType w:val="hybridMultilevel"/>
    <w:tmpl w:val="CFBE36AC"/>
    <w:lvl w:ilvl="0" w:tplc="04090019">
      <w:start w:val="1"/>
      <w:numFmt w:val="lowerLetter"/>
      <w:lvlText w:val="%1."/>
      <w:lvlJc w:val="left"/>
      <w:pPr>
        <w:tabs>
          <w:tab w:val="num" w:pos="900"/>
        </w:tabs>
        <w:ind w:left="900" w:hanging="360"/>
      </w:pPr>
      <w:rPr>
        <w:rFonts w:hint="default"/>
      </w:rPr>
    </w:lvl>
    <w:lvl w:ilvl="1" w:tplc="0409001B">
      <w:start w:val="1"/>
      <w:numFmt w:val="lowerRoman"/>
      <w:lvlText w:val="%2."/>
      <w:lvlJc w:val="righ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15"/>
    <w:rsid w:val="00021762"/>
    <w:rsid w:val="00021A7E"/>
    <w:rsid w:val="000239A2"/>
    <w:rsid w:val="00044123"/>
    <w:rsid w:val="0007311C"/>
    <w:rsid w:val="0009151C"/>
    <w:rsid w:val="000A1E4A"/>
    <w:rsid w:val="00180BAA"/>
    <w:rsid w:val="001B354A"/>
    <w:rsid w:val="002135B2"/>
    <w:rsid w:val="00241D7D"/>
    <w:rsid w:val="0024468A"/>
    <w:rsid w:val="003734C0"/>
    <w:rsid w:val="003C2D4B"/>
    <w:rsid w:val="00400037"/>
    <w:rsid w:val="004123F5"/>
    <w:rsid w:val="00457705"/>
    <w:rsid w:val="00491F4B"/>
    <w:rsid w:val="004B01E8"/>
    <w:rsid w:val="00602055"/>
    <w:rsid w:val="00647F6B"/>
    <w:rsid w:val="006A09DA"/>
    <w:rsid w:val="006A2414"/>
    <w:rsid w:val="006A5C77"/>
    <w:rsid w:val="006C6BEE"/>
    <w:rsid w:val="006D68A8"/>
    <w:rsid w:val="007061E0"/>
    <w:rsid w:val="00770D07"/>
    <w:rsid w:val="00783EF8"/>
    <w:rsid w:val="007C774E"/>
    <w:rsid w:val="007E235B"/>
    <w:rsid w:val="007E4A57"/>
    <w:rsid w:val="0081241B"/>
    <w:rsid w:val="00837FDF"/>
    <w:rsid w:val="00853C40"/>
    <w:rsid w:val="008614DE"/>
    <w:rsid w:val="008A31CF"/>
    <w:rsid w:val="008F3C14"/>
    <w:rsid w:val="00956B7F"/>
    <w:rsid w:val="0096594C"/>
    <w:rsid w:val="00985F73"/>
    <w:rsid w:val="00A06252"/>
    <w:rsid w:val="00AC7348"/>
    <w:rsid w:val="00AD1824"/>
    <w:rsid w:val="00AE6EBF"/>
    <w:rsid w:val="00B60F77"/>
    <w:rsid w:val="00B81793"/>
    <w:rsid w:val="00BF3B9E"/>
    <w:rsid w:val="00D12A3B"/>
    <w:rsid w:val="00D23C3F"/>
    <w:rsid w:val="00D34315"/>
    <w:rsid w:val="00D45E65"/>
    <w:rsid w:val="00DD1951"/>
    <w:rsid w:val="00E71DFB"/>
    <w:rsid w:val="00EA1C3B"/>
    <w:rsid w:val="00F501F9"/>
    <w:rsid w:val="00F6293A"/>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1B80F-2647-4D7E-B841-97F7262D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4315"/>
    <w:rPr>
      <w:color w:val="0000FF"/>
      <w:u w:val="single"/>
    </w:rPr>
  </w:style>
  <w:style w:type="character" w:styleId="Strong">
    <w:name w:val="Strong"/>
    <w:uiPriority w:val="22"/>
    <w:qFormat/>
    <w:rsid w:val="00D34315"/>
    <w:rPr>
      <w:b/>
      <w:bCs/>
    </w:rPr>
  </w:style>
  <w:style w:type="paragraph" w:styleId="Header">
    <w:name w:val="header"/>
    <w:basedOn w:val="Normal"/>
    <w:link w:val="HeaderChar"/>
    <w:uiPriority w:val="99"/>
    <w:unhideWhenUsed/>
    <w:rsid w:val="00D34315"/>
    <w:pPr>
      <w:tabs>
        <w:tab w:val="center" w:pos="4680"/>
        <w:tab w:val="right" w:pos="9360"/>
      </w:tabs>
    </w:pPr>
  </w:style>
  <w:style w:type="character" w:customStyle="1" w:styleId="HeaderChar">
    <w:name w:val="Header Char"/>
    <w:basedOn w:val="DefaultParagraphFont"/>
    <w:link w:val="Header"/>
    <w:uiPriority w:val="99"/>
    <w:rsid w:val="00D343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4315"/>
    <w:pPr>
      <w:tabs>
        <w:tab w:val="center" w:pos="4680"/>
        <w:tab w:val="right" w:pos="9360"/>
      </w:tabs>
    </w:pPr>
  </w:style>
  <w:style w:type="character" w:customStyle="1" w:styleId="FooterChar">
    <w:name w:val="Footer Char"/>
    <w:basedOn w:val="DefaultParagraphFont"/>
    <w:link w:val="Footer"/>
    <w:uiPriority w:val="99"/>
    <w:rsid w:val="00D34315"/>
    <w:rPr>
      <w:rFonts w:ascii="Times New Roman" w:eastAsia="Times New Roman" w:hAnsi="Times New Roman" w:cs="Times New Roman"/>
      <w:sz w:val="24"/>
      <w:szCs w:val="24"/>
    </w:rPr>
  </w:style>
  <w:style w:type="character" w:styleId="PageNumber">
    <w:name w:val="page number"/>
    <w:basedOn w:val="DefaultParagraphFont"/>
    <w:rsid w:val="00D34315"/>
  </w:style>
  <w:style w:type="paragraph" w:styleId="ListParagraph">
    <w:name w:val="List Paragraph"/>
    <w:basedOn w:val="Normal"/>
    <w:uiPriority w:val="34"/>
    <w:qFormat/>
    <w:rsid w:val="006D68A8"/>
    <w:pPr>
      <w:ind w:left="720"/>
      <w:contextualSpacing/>
    </w:pPr>
    <w:rPr>
      <w:sz w:val="20"/>
    </w:rPr>
  </w:style>
  <w:style w:type="character" w:styleId="FollowedHyperlink">
    <w:name w:val="FollowedHyperlink"/>
    <w:basedOn w:val="DefaultParagraphFont"/>
    <w:uiPriority w:val="99"/>
    <w:semiHidden/>
    <w:unhideWhenUsed/>
    <w:rsid w:val="00F501F9"/>
    <w:rPr>
      <w:color w:val="954F72" w:themeColor="followedHyperlink"/>
      <w:u w:val="single"/>
    </w:rPr>
  </w:style>
  <w:style w:type="character" w:styleId="UnresolvedMention">
    <w:name w:val="Unresolved Mention"/>
    <w:basedOn w:val="DefaultParagraphFont"/>
    <w:uiPriority w:val="99"/>
    <w:semiHidden/>
    <w:unhideWhenUsed/>
    <w:rsid w:val="0070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surance.ca.gov/"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inancial_Records@insurance.ca.gov" TargetMode="External"/><Relationship Id="rId17" Type="http://schemas.openxmlformats.org/officeDocument/2006/relationships/hyperlink" Target="http://leginfo.legislature.ca.gov/faces/codes_displaySection.xhtml?lawCode=INS&amp;sectionNum=12389." TargetMode="External"/><Relationship Id="rId2" Type="http://schemas.openxmlformats.org/officeDocument/2006/relationships/styles" Target="styles.xml"/><Relationship Id="rId16" Type="http://schemas.openxmlformats.org/officeDocument/2006/relationships/hyperlink" Target="http://leginfo.legislature.ca.gov/faces/codes_displaySection.xhtml?lawCode=INS&amp;sectionNum=1238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nfo.legislature.ca.gov/faces/codes_displaySection.xhtml?lawCode=INS&amp;sectionNum=903.5." TargetMode="External"/><Relationship Id="rId5" Type="http://schemas.openxmlformats.org/officeDocument/2006/relationships/footnotes" Target="footnotes.xml"/><Relationship Id="rId15" Type="http://schemas.openxmlformats.org/officeDocument/2006/relationships/hyperlink" Target="mailto:Financial_Records@insurance.ca.gov" TargetMode="External"/><Relationship Id="rId10" Type="http://schemas.openxmlformats.org/officeDocument/2006/relationships/hyperlink" Target="http://leginfo.legislature.ca.gov/faces/codes_displaySection.xhtml?lawCode=INS&amp;sectionNum=9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urance.ca.gov/0250-insurers/0400-oasis/" TargetMode="External"/><Relationship Id="rId14" Type="http://schemas.openxmlformats.org/officeDocument/2006/relationships/hyperlink" Target="http://leginfo.legislature.ca.gov/faces/codes_displaySection.xhtml?lawCode=INS&amp;sectionNum=12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Aiping</dc:creator>
  <cp:keywords/>
  <dc:description/>
  <cp:lastModifiedBy>Inouye, Tyler</cp:lastModifiedBy>
  <cp:revision>5</cp:revision>
  <dcterms:created xsi:type="dcterms:W3CDTF">2024-11-26T22:01:00Z</dcterms:created>
  <dcterms:modified xsi:type="dcterms:W3CDTF">2024-12-02T23:59:00Z</dcterms:modified>
</cp:coreProperties>
</file>